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F8D" w:rsidRPr="00EC0B4E" w:rsidRDefault="002D37EA" w:rsidP="00A54F8D">
      <w:pPr>
        <w:tabs>
          <w:tab w:val="left" w:pos="8080"/>
          <w:tab w:val="right" w:pos="9639"/>
        </w:tabs>
        <w:ind w:left="5670"/>
        <w:rPr>
          <w:sz w:val="28"/>
          <w:szCs w:val="28"/>
        </w:rPr>
      </w:pPr>
      <w:r w:rsidRPr="00EC0B4E">
        <w:rPr>
          <w:sz w:val="28"/>
          <w:szCs w:val="28"/>
        </w:rPr>
        <w:t>Приложение</w:t>
      </w:r>
    </w:p>
    <w:p w:rsidR="00A54F8D" w:rsidRPr="00EC0B4E" w:rsidRDefault="00A54F8D" w:rsidP="00A54F8D">
      <w:pPr>
        <w:tabs>
          <w:tab w:val="left" w:pos="8080"/>
          <w:tab w:val="right" w:pos="9639"/>
        </w:tabs>
        <w:ind w:left="5670"/>
        <w:rPr>
          <w:sz w:val="28"/>
          <w:szCs w:val="28"/>
        </w:rPr>
      </w:pPr>
    </w:p>
    <w:p w:rsidR="00A54F8D" w:rsidRPr="00EC0B4E" w:rsidRDefault="00A54F8D" w:rsidP="00A54F8D">
      <w:pPr>
        <w:tabs>
          <w:tab w:val="left" w:pos="8080"/>
          <w:tab w:val="right" w:pos="9639"/>
        </w:tabs>
        <w:ind w:left="5670"/>
        <w:rPr>
          <w:sz w:val="28"/>
          <w:szCs w:val="28"/>
        </w:rPr>
      </w:pPr>
      <w:r w:rsidRPr="00EC0B4E">
        <w:rPr>
          <w:sz w:val="28"/>
          <w:szCs w:val="28"/>
        </w:rPr>
        <w:t>УТВЕРЖДЕНЫ</w:t>
      </w:r>
    </w:p>
    <w:p w:rsidR="00A54F8D" w:rsidRPr="00EC0B4E" w:rsidRDefault="00A54F8D" w:rsidP="00A54F8D">
      <w:pPr>
        <w:tabs>
          <w:tab w:val="left" w:pos="8080"/>
          <w:tab w:val="right" w:pos="9639"/>
        </w:tabs>
        <w:ind w:left="5670"/>
        <w:rPr>
          <w:sz w:val="28"/>
          <w:szCs w:val="28"/>
        </w:rPr>
      </w:pPr>
    </w:p>
    <w:p w:rsidR="00A54F8D" w:rsidRPr="00EC0B4E" w:rsidRDefault="00A54F8D" w:rsidP="00A54F8D">
      <w:pPr>
        <w:tabs>
          <w:tab w:val="left" w:pos="8080"/>
          <w:tab w:val="right" w:pos="9639"/>
        </w:tabs>
        <w:ind w:left="5670" w:right="-142"/>
        <w:rPr>
          <w:sz w:val="28"/>
          <w:szCs w:val="28"/>
        </w:rPr>
      </w:pPr>
      <w:r w:rsidRPr="00EC0B4E">
        <w:rPr>
          <w:sz w:val="28"/>
          <w:szCs w:val="28"/>
        </w:rPr>
        <w:t>постановлением Правительства</w:t>
      </w:r>
    </w:p>
    <w:p w:rsidR="00A54F8D" w:rsidRPr="00EC0B4E" w:rsidRDefault="00A54F8D" w:rsidP="00A54F8D">
      <w:pPr>
        <w:tabs>
          <w:tab w:val="left" w:pos="8080"/>
          <w:tab w:val="right" w:pos="9639"/>
        </w:tabs>
        <w:ind w:left="5670"/>
        <w:rPr>
          <w:sz w:val="28"/>
          <w:szCs w:val="28"/>
        </w:rPr>
      </w:pPr>
      <w:r w:rsidRPr="00EC0B4E">
        <w:rPr>
          <w:sz w:val="28"/>
          <w:szCs w:val="28"/>
        </w:rPr>
        <w:t xml:space="preserve">Кировской области </w:t>
      </w:r>
    </w:p>
    <w:p w:rsidR="00A54F8D" w:rsidRPr="00EC0B4E" w:rsidRDefault="00A54F8D" w:rsidP="00A54F8D">
      <w:pPr>
        <w:tabs>
          <w:tab w:val="left" w:pos="8080"/>
          <w:tab w:val="right" w:pos="9639"/>
        </w:tabs>
        <w:spacing w:after="720"/>
        <w:ind w:left="5670"/>
        <w:rPr>
          <w:b/>
          <w:sz w:val="28"/>
          <w:szCs w:val="28"/>
        </w:rPr>
      </w:pPr>
      <w:r w:rsidRPr="00EC0B4E">
        <w:rPr>
          <w:sz w:val="28"/>
          <w:szCs w:val="28"/>
        </w:rPr>
        <w:t xml:space="preserve">от </w:t>
      </w:r>
      <w:r w:rsidR="004B0FA2">
        <w:rPr>
          <w:sz w:val="28"/>
          <w:szCs w:val="28"/>
        </w:rPr>
        <w:t>12.12.2025</w:t>
      </w:r>
      <w:r w:rsidR="00FC1400" w:rsidRPr="00EC0B4E">
        <w:rPr>
          <w:sz w:val="28"/>
          <w:szCs w:val="28"/>
        </w:rPr>
        <w:t xml:space="preserve">    </w:t>
      </w:r>
      <w:r w:rsidRPr="00EC0B4E">
        <w:rPr>
          <w:sz w:val="28"/>
          <w:szCs w:val="28"/>
        </w:rPr>
        <w:t>№</w:t>
      </w:r>
      <w:r w:rsidR="004B0FA2">
        <w:rPr>
          <w:sz w:val="28"/>
          <w:szCs w:val="28"/>
        </w:rPr>
        <w:t xml:space="preserve"> 649-П</w:t>
      </w:r>
    </w:p>
    <w:p w:rsidR="00D33739" w:rsidRPr="00EC0B4E" w:rsidRDefault="00D33739" w:rsidP="00D33739">
      <w:pPr>
        <w:tabs>
          <w:tab w:val="left" w:pos="8080"/>
          <w:tab w:val="right" w:pos="9639"/>
        </w:tabs>
        <w:jc w:val="center"/>
        <w:rPr>
          <w:b/>
          <w:sz w:val="28"/>
          <w:szCs w:val="28"/>
        </w:rPr>
      </w:pPr>
      <w:r w:rsidRPr="00EC0B4E">
        <w:rPr>
          <w:b/>
          <w:sz w:val="28"/>
          <w:szCs w:val="28"/>
        </w:rPr>
        <w:t>ИЗМЕНЕНИЯ</w:t>
      </w:r>
    </w:p>
    <w:p w:rsidR="00D079A1" w:rsidRPr="00D079A1" w:rsidRDefault="00D33739" w:rsidP="00C8677D">
      <w:pPr>
        <w:tabs>
          <w:tab w:val="left" w:pos="8080"/>
          <w:tab w:val="right" w:pos="9639"/>
        </w:tabs>
        <w:spacing w:after="480"/>
        <w:jc w:val="center"/>
        <w:rPr>
          <w:b/>
          <w:sz w:val="28"/>
          <w:szCs w:val="28"/>
        </w:rPr>
      </w:pPr>
      <w:r w:rsidRPr="00EC0B4E">
        <w:rPr>
          <w:b/>
          <w:sz w:val="28"/>
          <w:szCs w:val="28"/>
        </w:rPr>
        <w:t>в Порядке предоставления субсидий из областного бюджета на р</w:t>
      </w:r>
      <w:r w:rsidR="00D079A1">
        <w:rPr>
          <w:b/>
          <w:sz w:val="28"/>
          <w:szCs w:val="28"/>
        </w:rPr>
        <w:t xml:space="preserve">еализацию </w:t>
      </w:r>
      <w:r w:rsidR="00C8677D" w:rsidRPr="00D079A1">
        <w:rPr>
          <w:b/>
          <w:sz w:val="28"/>
          <w:szCs w:val="28"/>
        </w:rPr>
        <w:t>мероприятий по содействию повышению кадровой обеспеченности</w:t>
      </w:r>
      <w:r w:rsidR="00C8677D">
        <w:rPr>
          <w:b/>
          <w:sz w:val="28"/>
          <w:szCs w:val="28"/>
        </w:rPr>
        <w:t xml:space="preserve"> </w:t>
      </w:r>
      <w:r w:rsidR="00C8677D" w:rsidRPr="00D079A1">
        <w:rPr>
          <w:b/>
          <w:sz w:val="28"/>
          <w:szCs w:val="28"/>
        </w:rPr>
        <w:t>предприятий агропромышленного комплекса</w:t>
      </w:r>
    </w:p>
    <w:p w:rsidR="001A5476" w:rsidRDefault="00A96BCA" w:rsidP="009969DC">
      <w:pPr>
        <w:tabs>
          <w:tab w:val="right" w:pos="851"/>
        </w:tabs>
        <w:spacing w:line="360" w:lineRule="auto"/>
        <w:ind w:firstLine="709"/>
        <w:jc w:val="both"/>
        <w:rPr>
          <w:bCs/>
          <w:sz w:val="28"/>
          <w:szCs w:val="28"/>
        </w:rPr>
      </w:pPr>
      <w:r>
        <w:rPr>
          <w:bCs/>
          <w:sz w:val="28"/>
          <w:szCs w:val="28"/>
        </w:rPr>
        <w:t>1</w:t>
      </w:r>
      <w:r w:rsidR="00D608D7">
        <w:rPr>
          <w:bCs/>
          <w:sz w:val="28"/>
          <w:szCs w:val="28"/>
        </w:rPr>
        <w:t>. </w:t>
      </w:r>
      <w:r w:rsidR="001A5476">
        <w:rPr>
          <w:bCs/>
          <w:sz w:val="28"/>
          <w:szCs w:val="28"/>
        </w:rPr>
        <w:t>В разделе 1 «Общие положения»:</w:t>
      </w:r>
    </w:p>
    <w:p w:rsidR="00941661" w:rsidRDefault="00941661" w:rsidP="009969DC">
      <w:pPr>
        <w:tabs>
          <w:tab w:val="right" w:pos="851"/>
        </w:tabs>
        <w:spacing w:line="360" w:lineRule="auto"/>
        <w:ind w:firstLine="709"/>
        <w:jc w:val="both"/>
        <w:rPr>
          <w:bCs/>
          <w:sz w:val="28"/>
          <w:szCs w:val="28"/>
        </w:rPr>
      </w:pPr>
      <w:r>
        <w:rPr>
          <w:bCs/>
          <w:sz w:val="28"/>
          <w:szCs w:val="28"/>
        </w:rPr>
        <w:t xml:space="preserve">1.1. В подпункте </w:t>
      </w:r>
      <w:r w:rsidRPr="00941661">
        <w:rPr>
          <w:bCs/>
          <w:sz w:val="28"/>
          <w:szCs w:val="28"/>
        </w:rPr>
        <w:t>1.6.6</w:t>
      </w:r>
      <w:r>
        <w:rPr>
          <w:bCs/>
          <w:sz w:val="28"/>
          <w:szCs w:val="28"/>
        </w:rPr>
        <w:t xml:space="preserve"> пункта 1.6 слова</w:t>
      </w:r>
      <w:r w:rsidRPr="00941661">
        <w:rPr>
          <w:bCs/>
          <w:sz w:val="28"/>
          <w:szCs w:val="28"/>
        </w:rPr>
        <w:t xml:space="preserve"> </w:t>
      </w:r>
      <w:r>
        <w:rPr>
          <w:bCs/>
          <w:sz w:val="28"/>
          <w:szCs w:val="28"/>
        </w:rPr>
        <w:t>«</w:t>
      </w:r>
      <w:r w:rsidR="00BF5BD1">
        <w:rPr>
          <w:bCs/>
          <w:sz w:val="28"/>
          <w:szCs w:val="28"/>
        </w:rPr>
        <w:t xml:space="preserve">объекты </w:t>
      </w:r>
      <w:r w:rsidRPr="00941661">
        <w:rPr>
          <w:bCs/>
          <w:sz w:val="28"/>
          <w:szCs w:val="28"/>
        </w:rPr>
        <w:t>среднего профессионального</w:t>
      </w:r>
      <w:r w:rsidR="00BF5BD1">
        <w:rPr>
          <w:bCs/>
          <w:sz w:val="28"/>
          <w:szCs w:val="28"/>
        </w:rPr>
        <w:t xml:space="preserve"> образования</w:t>
      </w:r>
      <w:r>
        <w:rPr>
          <w:bCs/>
          <w:sz w:val="28"/>
          <w:szCs w:val="28"/>
        </w:rPr>
        <w:t>»</w:t>
      </w:r>
      <w:r w:rsidR="00BF5BD1">
        <w:rPr>
          <w:bCs/>
          <w:sz w:val="28"/>
          <w:szCs w:val="28"/>
        </w:rPr>
        <w:t xml:space="preserve"> заменить словами «объекты образования»</w:t>
      </w:r>
      <w:r w:rsidRPr="00941661">
        <w:rPr>
          <w:bCs/>
          <w:sz w:val="28"/>
          <w:szCs w:val="28"/>
        </w:rPr>
        <w:t>.</w:t>
      </w:r>
    </w:p>
    <w:p w:rsidR="001A5476" w:rsidRDefault="001A5476" w:rsidP="009969DC">
      <w:pPr>
        <w:tabs>
          <w:tab w:val="right" w:pos="851"/>
        </w:tabs>
        <w:spacing w:line="360" w:lineRule="auto"/>
        <w:ind w:firstLine="709"/>
        <w:jc w:val="both"/>
        <w:rPr>
          <w:bCs/>
          <w:sz w:val="28"/>
          <w:szCs w:val="28"/>
        </w:rPr>
      </w:pPr>
      <w:r>
        <w:rPr>
          <w:bCs/>
          <w:sz w:val="28"/>
          <w:szCs w:val="28"/>
        </w:rPr>
        <w:t>1.</w:t>
      </w:r>
      <w:r w:rsidR="00941661">
        <w:rPr>
          <w:bCs/>
          <w:sz w:val="28"/>
          <w:szCs w:val="28"/>
        </w:rPr>
        <w:t>2</w:t>
      </w:r>
      <w:r>
        <w:rPr>
          <w:bCs/>
          <w:sz w:val="28"/>
          <w:szCs w:val="28"/>
        </w:rPr>
        <w:t>. П</w:t>
      </w:r>
      <w:r w:rsidR="009969DC">
        <w:rPr>
          <w:bCs/>
          <w:sz w:val="28"/>
          <w:szCs w:val="28"/>
        </w:rPr>
        <w:t>ункт</w:t>
      </w:r>
      <w:r w:rsidR="009E7B90">
        <w:rPr>
          <w:bCs/>
          <w:sz w:val="28"/>
          <w:szCs w:val="28"/>
        </w:rPr>
        <w:t>ы</w:t>
      </w:r>
      <w:r>
        <w:rPr>
          <w:bCs/>
          <w:sz w:val="28"/>
          <w:szCs w:val="28"/>
        </w:rPr>
        <w:t xml:space="preserve"> 1.9</w:t>
      </w:r>
      <w:r w:rsidR="009E7B90">
        <w:rPr>
          <w:bCs/>
          <w:sz w:val="28"/>
          <w:szCs w:val="28"/>
        </w:rPr>
        <w:t xml:space="preserve"> – 1.11</w:t>
      </w:r>
      <w:r>
        <w:rPr>
          <w:bCs/>
          <w:sz w:val="28"/>
          <w:szCs w:val="28"/>
        </w:rPr>
        <w:t xml:space="preserve"> </w:t>
      </w:r>
      <w:r w:rsidRPr="001A5476">
        <w:rPr>
          <w:bCs/>
          <w:sz w:val="28"/>
          <w:szCs w:val="28"/>
        </w:rPr>
        <w:t>изложить в следующей редакции:</w:t>
      </w:r>
    </w:p>
    <w:p w:rsidR="001A5476" w:rsidRDefault="001A5476" w:rsidP="009969DC">
      <w:pPr>
        <w:tabs>
          <w:tab w:val="right" w:pos="851"/>
        </w:tabs>
        <w:spacing w:line="360" w:lineRule="auto"/>
        <w:ind w:firstLine="709"/>
        <w:jc w:val="both"/>
        <w:rPr>
          <w:bCs/>
          <w:sz w:val="28"/>
          <w:szCs w:val="28"/>
        </w:rPr>
      </w:pPr>
      <w:r>
        <w:rPr>
          <w:bCs/>
          <w:sz w:val="28"/>
          <w:szCs w:val="28"/>
        </w:rPr>
        <w:t>«1.9. </w:t>
      </w:r>
      <w:r w:rsidRPr="001A5476">
        <w:rPr>
          <w:bCs/>
          <w:sz w:val="28"/>
          <w:szCs w:val="28"/>
        </w:rPr>
        <w:t xml:space="preserve">Для получателей </w:t>
      </w:r>
      <w:r w:rsidR="009E7B90">
        <w:rPr>
          <w:bCs/>
          <w:sz w:val="28"/>
          <w:szCs w:val="28"/>
        </w:rPr>
        <w:t>субсидий</w:t>
      </w:r>
      <w:r w:rsidRPr="001A5476">
        <w:rPr>
          <w:bCs/>
          <w:sz w:val="28"/>
          <w:szCs w:val="28"/>
        </w:rPr>
        <w:t xml:space="preserve"> в целях возмещения затрат на объекты образования в отношении </w:t>
      </w:r>
      <w:proofErr w:type="spellStart"/>
      <w:r w:rsidRPr="001A5476">
        <w:rPr>
          <w:bCs/>
          <w:sz w:val="28"/>
          <w:szCs w:val="28"/>
        </w:rPr>
        <w:t>агровузов</w:t>
      </w:r>
      <w:proofErr w:type="spellEnd"/>
      <w:r w:rsidRPr="001A5476">
        <w:rPr>
          <w:bCs/>
          <w:sz w:val="28"/>
          <w:szCs w:val="28"/>
        </w:rPr>
        <w:t xml:space="preserve"> устанавливается преимущество при возмещении затрат</w:t>
      </w:r>
      <w:r>
        <w:rPr>
          <w:bCs/>
          <w:sz w:val="28"/>
          <w:szCs w:val="28"/>
        </w:rPr>
        <w:t>.</w:t>
      </w:r>
    </w:p>
    <w:p w:rsidR="001E6B92" w:rsidRDefault="001E6B92" w:rsidP="001E6B92">
      <w:pPr>
        <w:tabs>
          <w:tab w:val="right" w:pos="851"/>
        </w:tabs>
        <w:spacing w:line="360" w:lineRule="auto"/>
        <w:ind w:firstLine="709"/>
        <w:jc w:val="both"/>
        <w:rPr>
          <w:bCs/>
          <w:sz w:val="28"/>
          <w:szCs w:val="28"/>
        </w:rPr>
      </w:pPr>
      <w:r w:rsidRPr="001E6B92">
        <w:rPr>
          <w:bCs/>
          <w:sz w:val="28"/>
          <w:szCs w:val="28"/>
        </w:rPr>
        <w:t>1.10.</w:t>
      </w:r>
      <w:r>
        <w:rPr>
          <w:bCs/>
          <w:sz w:val="28"/>
          <w:szCs w:val="28"/>
        </w:rPr>
        <w:t> </w:t>
      </w:r>
      <w:r w:rsidRPr="001E6B92">
        <w:rPr>
          <w:bCs/>
          <w:sz w:val="28"/>
          <w:szCs w:val="28"/>
        </w:rPr>
        <w:t xml:space="preserve">В целях возмещения затрат на объекты образования для получателей </w:t>
      </w:r>
      <w:r w:rsidR="009E7B90">
        <w:rPr>
          <w:bCs/>
          <w:sz w:val="28"/>
          <w:szCs w:val="28"/>
        </w:rPr>
        <w:t>субсидий</w:t>
      </w:r>
      <w:r w:rsidRPr="001E6B92">
        <w:rPr>
          <w:bCs/>
          <w:sz w:val="28"/>
          <w:szCs w:val="28"/>
        </w:rPr>
        <w:t xml:space="preserve">, отнесенных в соответствии с условиями, определенными Федеральным законом от 24.07.2007 </w:t>
      </w:r>
      <w:r>
        <w:rPr>
          <w:bCs/>
          <w:sz w:val="28"/>
          <w:szCs w:val="28"/>
        </w:rPr>
        <w:t>№</w:t>
      </w:r>
      <w:r w:rsidRPr="001E6B92">
        <w:rPr>
          <w:bCs/>
          <w:sz w:val="28"/>
          <w:szCs w:val="28"/>
        </w:rPr>
        <w:t xml:space="preserve"> 209-ФЗ </w:t>
      </w:r>
      <w:r>
        <w:rPr>
          <w:bCs/>
          <w:sz w:val="28"/>
          <w:szCs w:val="28"/>
        </w:rPr>
        <w:t>«</w:t>
      </w:r>
      <w:r w:rsidRPr="001E6B92">
        <w:rPr>
          <w:bCs/>
          <w:sz w:val="28"/>
          <w:szCs w:val="28"/>
        </w:rPr>
        <w:t>О развитии малого и среднего предпринима</w:t>
      </w:r>
      <w:r>
        <w:rPr>
          <w:bCs/>
          <w:sz w:val="28"/>
          <w:szCs w:val="28"/>
        </w:rPr>
        <w:t>тельства в Российской Федерации»</w:t>
      </w:r>
      <w:r w:rsidRPr="001E6B92">
        <w:rPr>
          <w:bCs/>
          <w:sz w:val="28"/>
          <w:szCs w:val="28"/>
        </w:rPr>
        <w:t>, к малым предприятиям, в том числе к микропредприятиям, устанавливается преимущество при воз</w:t>
      </w:r>
      <w:r>
        <w:rPr>
          <w:bCs/>
          <w:sz w:val="28"/>
          <w:szCs w:val="28"/>
        </w:rPr>
        <w:t>мещении затрат</w:t>
      </w:r>
      <w:r w:rsidRPr="001E6B92">
        <w:rPr>
          <w:bCs/>
          <w:sz w:val="28"/>
          <w:szCs w:val="28"/>
        </w:rPr>
        <w:t>.</w:t>
      </w:r>
    </w:p>
    <w:p w:rsidR="001A5476" w:rsidRDefault="001A5476" w:rsidP="005046AF">
      <w:pPr>
        <w:widowControl w:val="0"/>
        <w:tabs>
          <w:tab w:val="right" w:pos="851"/>
        </w:tabs>
        <w:spacing w:line="360" w:lineRule="auto"/>
        <w:ind w:firstLine="709"/>
        <w:jc w:val="both"/>
        <w:rPr>
          <w:bCs/>
          <w:sz w:val="28"/>
          <w:szCs w:val="28"/>
        </w:rPr>
      </w:pPr>
      <w:r>
        <w:rPr>
          <w:bCs/>
          <w:sz w:val="28"/>
          <w:szCs w:val="28"/>
        </w:rPr>
        <w:t>1.11. </w:t>
      </w:r>
      <w:r w:rsidRPr="001A5476">
        <w:rPr>
          <w:bCs/>
          <w:sz w:val="28"/>
          <w:szCs w:val="28"/>
        </w:rPr>
        <w:t xml:space="preserve">В случае если в соответствии с законодательством Российской Федерации о налогах и сборах получателям </w:t>
      </w:r>
      <w:r w:rsidR="009E7B90">
        <w:rPr>
          <w:bCs/>
          <w:sz w:val="28"/>
          <w:szCs w:val="28"/>
        </w:rPr>
        <w:t>субсидий</w:t>
      </w:r>
      <w:r w:rsidRPr="001A5476">
        <w:rPr>
          <w:bCs/>
          <w:sz w:val="28"/>
          <w:szCs w:val="28"/>
        </w:rPr>
        <w:t xml:space="preserve"> расходы на уплату налога на добавленную стоимость не возмещаются, в том числе при использовании права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w:t>
      </w:r>
      <w:r w:rsidRPr="001A5476">
        <w:rPr>
          <w:bCs/>
          <w:sz w:val="28"/>
          <w:szCs w:val="28"/>
        </w:rPr>
        <w:lastRenderedPageBreak/>
        <w:t>налога на добавленную стоимость</w:t>
      </w:r>
      <w:r>
        <w:rPr>
          <w:bCs/>
          <w:sz w:val="28"/>
          <w:szCs w:val="28"/>
        </w:rPr>
        <w:t>»</w:t>
      </w:r>
      <w:r w:rsidRPr="001A5476">
        <w:rPr>
          <w:bCs/>
          <w:sz w:val="28"/>
          <w:szCs w:val="28"/>
        </w:rPr>
        <w:t>.</w:t>
      </w:r>
    </w:p>
    <w:p w:rsidR="00EE3776" w:rsidRDefault="00B1759F" w:rsidP="009969DC">
      <w:pPr>
        <w:tabs>
          <w:tab w:val="right" w:pos="851"/>
        </w:tabs>
        <w:spacing w:line="360" w:lineRule="auto"/>
        <w:ind w:firstLine="709"/>
        <w:jc w:val="both"/>
        <w:rPr>
          <w:bCs/>
          <w:sz w:val="28"/>
          <w:szCs w:val="28"/>
        </w:rPr>
      </w:pPr>
      <w:r>
        <w:rPr>
          <w:bCs/>
          <w:sz w:val="28"/>
          <w:szCs w:val="28"/>
        </w:rPr>
        <w:t>2. </w:t>
      </w:r>
      <w:r w:rsidR="00EE3776">
        <w:rPr>
          <w:bCs/>
          <w:sz w:val="28"/>
          <w:szCs w:val="28"/>
        </w:rPr>
        <w:t>В разделе 2</w:t>
      </w:r>
      <w:r w:rsidR="00BB7D56">
        <w:rPr>
          <w:bCs/>
          <w:sz w:val="28"/>
          <w:szCs w:val="28"/>
        </w:rPr>
        <w:t xml:space="preserve"> «</w:t>
      </w:r>
      <w:r w:rsidR="00C8677D" w:rsidRPr="00C8677D">
        <w:rPr>
          <w:bCs/>
          <w:sz w:val="28"/>
          <w:szCs w:val="28"/>
        </w:rPr>
        <w:t>Перечень мероприятий по содействию повышению кадровой обеспеченности предприятий агропромышленного комплекса, на реализацию которых предоставляются субсидии, условия их предоставления, ставки субсидий</w:t>
      </w:r>
      <w:r w:rsidR="00BB7D56">
        <w:rPr>
          <w:bCs/>
          <w:sz w:val="28"/>
          <w:szCs w:val="28"/>
        </w:rPr>
        <w:t>»</w:t>
      </w:r>
      <w:r w:rsidR="00EE3776">
        <w:rPr>
          <w:bCs/>
          <w:sz w:val="28"/>
          <w:szCs w:val="28"/>
        </w:rPr>
        <w:t>:</w:t>
      </w:r>
    </w:p>
    <w:p w:rsidR="00C8677D" w:rsidRDefault="00B1759F" w:rsidP="009969DC">
      <w:pPr>
        <w:tabs>
          <w:tab w:val="right" w:pos="851"/>
        </w:tabs>
        <w:spacing w:line="360" w:lineRule="auto"/>
        <w:ind w:firstLine="709"/>
        <w:jc w:val="both"/>
        <w:rPr>
          <w:bCs/>
          <w:sz w:val="28"/>
          <w:szCs w:val="28"/>
        </w:rPr>
      </w:pPr>
      <w:r>
        <w:rPr>
          <w:bCs/>
          <w:sz w:val="28"/>
          <w:szCs w:val="28"/>
        </w:rPr>
        <w:t>2</w:t>
      </w:r>
      <w:r w:rsidR="00D608D7">
        <w:rPr>
          <w:bCs/>
          <w:sz w:val="28"/>
          <w:szCs w:val="28"/>
        </w:rPr>
        <w:t>.1. </w:t>
      </w:r>
      <w:r w:rsidR="00C8677D">
        <w:rPr>
          <w:bCs/>
          <w:sz w:val="28"/>
          <w:szCs w:val="28"/>
        </w:rPr>
        <w:t xml:space="preserve">В </w:t>
      </w:r>
      <w:r w:rsidR="00C33AE9">
        <w:rPr>
          <w:bCs/>
          <w:sz w:val="28"/>
          <w:szCs w:val="28"/>
        </w:rPr>
        <w:t>пункте</w:t>
      </w:r>
      <w:r w:rsidR="00C8677D">
        <w:rPr>
          <w:bCs/>
          <w:sz w:val="28"/>
          <w:szCs w:val="28"/>
        </w:rPr>
        <w:t xml:space="preserve"> 2.3:</w:t>
      </w:r>
    </w:p>
    <w:p w:rsidR="0073373F" w:rsidRDefault="00B1759F" w:rsidP="009969DC">
      <w:pPr>
        <w:tabs>
          <w:tab w:val="right" w:pos="851"/>
        </w:tabs>
        <w:spacing w:line="360" w:lineRule="auto"/>
        <w:ind w:firstLine="709"/>
        <w:jc w:val="both"/>
        <w:rPr>
          <w:bCs/>
          <w:sz w:val="28"/>
          <w:szCs w:val="28"/>
        </w:rPr>
      </w:pPr>
      <w:r>
        <w:rPr>
          <w:bCs/>
          <w:sz w:val="28"/>
          <w:szCs w:val="28"/>
        </w:rPr>
        <w:t>2</w:t>
      </w:r>
      <w:r w:rsidR="00C8677D">
        <w:rPr>
          <w:bCs/>
          <w:sz w:val="28"/>
          <w:szCs w:val="28"/>
        </w:rPr>
        <w:t>.1.1. </w:t>
      </w:r>
      <w:r w:rsidR="0073373F">
        <w:rPr>
          <w:bCs/>
          <w:sz w:val="28"/>
          <w:szCs w:val="28"/>
        </w:rPr>
        <w:t xml:space="preserve">Абзацы второй и третий подпункта 2.3.1.2 </w:t>
      </w:r>
      <w:r w:rsidR="00C33AE9">
        <w:rPr>
          <w:bCs/>
          <w:sz w:val="28"/>
          <w:szCs w:val="28"/>
        </w:rPr>
        <w:t>под</w:t>
      </w:r>
      <w:r w:rsidR="0073373F" w:rsidRPr="004D050B">
        <w:rPr>
          <w:bCs/>
          <w:sz w:val="28"/>
          <w:szCs w:val="28"/>
        </w:rPr>
        <w:t>пункта 2.3.1</w:t>
      </w:r>
      <w:r w:rsidR="00C8677D" w:rsidRPr="004D050B">
        <w:rPr>
          <w:bCs/>
          <w:sz w:val="28"/>
          <w:szCs w:val="28"/>
        </w:rPr>
        <w:t xml:space="preserve"> </w:t>
      </w:r>
      <w:r w:rsidR="0073373F" w:rsidRPr="0073373F">
        <w:rPr>
          <w:bCs/>
          <w:sz w:val="28"/>
          <w:szCs w:val="28"/>
        </w:rPr>
        <w:t>изложить в следующей редакции:</w:t>
      </w:r>
    </w:p>
    <w:p w:rsidR="0073373F" w:rsidRPr="0073373F" w:rsidRDefault="0073373F" w:rsidP="009969DC">
      <w:pPr>
        <w:tabs>
          <w:tab w:val="right" w:pos="851"/>
        </w:tabs>
        <w:spacing w:line="360" w:lineRule="auto"/>
        <w:ind w:firstLine="709"/>
        <w:jc w:val="both"/>
        <w:rPr>
          <w:bCs/>
          <w:sz w:val="28"/>
          <w:szCs w:val="28"/>
        </w:rPr>
      </w:pPr>
      <w:r>
        <w:rPr>
          <w:bCs/>
          <w:sz w:val="28"/>
          <w:szCs w:val="28"/>
        </w:rPr>
        <w:t>«</w:t>
      </w:r>
      <w:r w:rsidRPr="0073373F">
        <w:rPr>
          <w:bCs/>
          <w:sz w:val="28"/>
          <w:szCs w:val="28"/>
        </w:rPr>
        <w:t xml:space="preserve">90% фактически понесенных в году предоставления субсидии и (или) в году, предшествующем году предоставления субсидии, затрат в целях предоставления выплат стимулирующего характера специалистам </w:t>
      </w:r>
      <w:proofErr w:type="spellStart"/>
      <w:r w:rsidRPr="0073373F">
        <w:rPr>
          <w:bCs/>
          <w:sz w:val="28"/>
          <w:szCs w:val="28"/>
        </w:rPr>
        <w:t>агровузов</w:t>
      </w:r>
      <w:proofErr w:type="spellEnd"/>
      <w:r w:rsidRPr="0073373F">
        <w:rPr>
          <w:bCs/>
          <w:sz w:val="28"/>
          <w:szCs w:val="28"/>
        </w:rPr>
        <w:t xml:space="preserve"> и (или) профильных научных учреждений;</w:t>
      </w:r>
    </w:p>
    <w:p w:rsidR="0073373F" w:rsidRDefault="0073373F" w:rsidP="009969DC">
      <w:pPr>
        <w:tabs>
          <w:tab w:val="right" w:pos="851"/>
        </w:tabs>
        <w:spacing w:line="360" w:lineRule="auto"/>
        <w:ind w:firstLine="709"/>
        <w:jc w:val="both"/>
        <w:rPr>
          <w:bCs/>
          <w:sz w:val="28"/>
          <w:szCs w:val="28"/>
        </w:rPr>
      </w:pPr>
      <w:r w:rsidRPr="0073373F">
        <w:rPr>
          <w:bCs/>
          <w:sz w:val="28"/>
          <w:szCs w:val="28"/>
        </w:rPr>
        <w:t xml:space="preserve">30% фактически понесенных в году предоставления субсидии и (или) в году, предшествующем году предоставления субсидии, затрат в целях </w:t>
      </w:r>
      <w:r w:rsidR="009E7B90">
        <w:rPr>
          <w:bCs/>
          <w:sz w:val="28"/>
          <w:szCs w:val="28"/>
        </w:rPr>
        <w:t xml:space="preserve">предоставления </w:t>
      </w:r>
      <w:r w:rsidRPr="0073373F">
        <w:rPr>
          <w:bCs/>
          <w:sz w:val="28"/>
          <w:szCs w:val="28"/>
        </w:rPr>
        <w:t>выплат стимулирующего</w:t>
      </w:r>
      <w:r>
        <w:rPr>
          <w:bCs/>
          <w:sz w:val="28"/>
          <w:szCs w:val="28"/>
        </w:rPr>
        <w:t xml:space="preserve"> </w:t>
      </w:r>
      <w:r w:rsidRPr="0073373F">
        <w:rPr>
          <w:bCs/>
          <w:sz w:val="28"/>
          <w:szCs w:val="28"/>
        </w:rPr>
        <w:t>характера специалистам иных вузов и (или) иных научных учреждений</w:t>
      </w:r>
      <w:r>
        <w:rPr>
          <w:bCs/>
          <w:sz w:val="28"/>
          <w:szCs w:val="28"/>
        </w:rPr>
        <w:t>»</w:t>
      </w:r>
      <w:r w:rsidRPr="0073373F">
        <w:rPr>
          <w:bCs/>
          <w:sz w:val="28"/>
          <w:szCs w:val="28"/>
        </w:rPr>
        <w:t>.</w:t>
      </w:r>
    </w:p>
    <w:p w:rsidR="0073373F" w:rsidRDefault="00B1759F" w:rsidP="009969DC">
      <w:pPr>
        <w:tabs>
          <w:tab w:val="right" w:pos="851"/>
        </w:tabs>
        <w:spacing w:line="360" w:lineRule="auto"/>
        <w:ind w:firstLine="709"/>
        <w:jc w:val="both"/>
        <w:rPr>
          <w:bCs/>
          <w:sz w:val="28"/>
          <w:szCs w:val="28"/>
        </w:rPr>
      </w:pPr>
      <w:r>
        <w:rPr>
          <w:bCs/>
          <w:sz w:val="28"/>
          <w:szCs w:val="28"/>
        </w:rPr>
        <w:t>2</w:t>
      </w:r>
      <w:r w:rsidR="0073373F">
        <w:rPr>
          <w:bCs/>
          <w:sz w:val="28"/>
          <w:szCs w:val="28"/>
        </w:rPr>
        <w:t>.1.2. </w:t>
      </w:r>
      <w:r w:rsidR="00AC40F5">
        <w:rPr>
          <w:bCs/>
          <w:sz w:val="28"/>
          <w:szCs w:val="28"/>
        </w:rPr>
        <w:t>П</w:t>
      </w:r>
      <w:r w:rsidR="00C33AE9">
        <w:rPr>
          <w:bCs/>
          <w:sz w:val="28"/>
          <w:szCs w:val="28"/>
        </w:rPr>
        <w:t>од</w:t>
      </w:r>
      <w:r w:rsidR="0073373F" w:rsidRPr="004D050B">
        <w:rPr>
          <w:bCs/>
          <w:sz w:val="28"/>
          <w:szCs w:val="28"/>
        </w:rPr>
        <w:t xml:space="preserve">пункт 2.3.2 </w:t>
      </w:r>
      <w:r w:rsidR="0073373F" w:rsidRPr="0073373F">
        <w:rPr>
          <w:bCs/>
          <w:sz w:val="28"/>
          <w:szCs w:val="28"/>
        </w:rPr>
        <w:t>изложить в следующей редакции:</w:t>
      </w:r>
    </w:p>
    <w:p w:rsidR="00AC40F5" w:rsidRPr="00AC40F5" w:rsidRDefault="0073373F" w:rsidP="00AC40F5">
      <w:pPr>
        <w:tabs>
          <w:tab w:val="right" w:pos="851"/>
        </w:tabs>
        <w:spacing w:line="360" w:lineRule="auto"/>
        <w:ind w:firstLine="709"/>
        <w:jc w:val="both"/>
        <w:rPr>
          <w:bCs/>
          <w:sz w:val="28"/>
          <w:szCs w:val="28"/>
        </w:rPr>
      </w:pPr>
      <w:r>
        <w:rPr>
          <w:bCs/>
          <w:sz w:val="28"/>
          <w:szCs w:val="28"/>
        </w:rPr>
        <w:t>«</w:t>
      </w:r>
      <w:r w:rsidR="00AC40F5" w:rsidRPr="00AC40F5">
        <w:rPr>
          <w:bCs/>
          <w:sz w:val="28"/>
          <w:szCs w:val="28"/>
        </w:rPr>
        <w:t xml:space="preserve">2.3.2. Педагогическим работникам, осуществляющим обучение по профильному агротехнологическому предмету в школе с агротехнологическими классами (далее </w:t>
      </w:r>
      <w:r w:rsidR="00AC40F5">
        <w:rPr>
          <w:bCs/>
          <w:sz w:val="28"/>
          <w:szCs w:val="28"/>
        </w:rPr>
        <w:t>–</w:t>
      </w:r>
      <w:r w:rsidR="00AC40F5" w:rsidRPr="00AC40F5">
        <w:rPr>
          <w:bCs/>
          <w:sz w:val="28"/>
          <w:szCs w:val="28"/>
        </w:rPr>
        <w:t xml:space="preserve"> учителя), предоставляется</w:t>
      </w:r>
      <w:r w:rsidR="00AC40F5">
        <w:rPr>
          <w:bCs/>
          <w:sz w:val="28"/>
          <w:szCs w:val="28"/>
        </w:rPr>
        <w:t xml:space="preserve"> п</w:t>
      </w:r>
      <w:r w:rsidR="00AC40F5" w:rsidRPr="00AC40F5">
        <w:rPr>
          <w:bCs/>
          <w:sz w:val="28"/>
          <w:szCs w:val="28"/>
        </w:rPr>
        <w:t>ри условии заключения контрактов (договоров) с общеобразовательными организациями и образовательными организациями на реализацию проекта по созданию агротехнологических классов в размере 95% фактически понесенных в году предоставления субсидии и (или) в году, предшествующем году предоставления субсидии, затрат в целях предоставления выплат стимулирующего характера учителям.</w:t>
      </w:r>
    </w:p>
    <w:p w:rsidR="00AC40F5" w:rsidRPr="00AC40F5" w:rsidRDefault="00AC40F5" w:rsidP="005046AF">
      <w:pPr>
        <w:widowControl w:val="0"/>
        <w:tabs>
          <w:tab w:val="right" w:pos="851"/>
        </w:tabs>
        <w:spacing w:line="360" w:lineRule="auto"/>
        <w:ind w:firstLine="709"/>
        <w:jc w:val="both"/>
        <w:rPr>
          <w:bCs/>
          <w:sz w:val="28"/>
          <w:szCs w:val="28"/>
        </w:rPr>
      </w:pPr>
      <w:r w:rsidRPr="00AC40F5">
        <w:rPr>
          <w:bCs/>
          <w:sz w:val="28"/>
          <w:szCs w:val="28"/>
        </w:rPr>
        <w:t>При этом размер выплаты стимулирующего характера:</w:t>
      </w:r>
    </w:p>
    <w:p w:rsidR="00AC40F5" w:rsidRPr="00AC40F5" w:rsidRDefault="00AC40F5" w:rsidP="005046AF">
      <w:pPr>
        <w:widowControl w:val="0"/>
        <w:tabs>
          <w:tab w:val="right" w:pos="851"/>
        </w:tabs>
        <w:spacing w:line="360" w:lineRule="auto"/>
        <w:ind w:firstLine="709"/>
        <w:jc w:val="both"/>
        <w:rPr>
          <w:bCs/>
          <w:sz w:val="28"/>
          <w:szCs w:val="28"/>
        </w:rPr>
      </w:pPr>
      <w:r w:rsidRPr="00AC40F5">
        <w:rPr>
          <w:bCs/>
          <w:sz w:val="28"/>
          <w:szCs w:val="28"/>
        </w:rPr>
        <w:t xml:space="preserve">включает расходы на осуществление централизованно установленных выплат за работу в местностях с особыми климатическими условиями и </w:t>
      </w:r>
      <w:r w:rsidRPr="00AC40F5">
        <w:rPr>
          <w:bCs/>
          <w:sz w:val="28"/>
          <w:szCs w:val="28"/>
        </w:rPr>
        <w:lastRenderedPageBreak/>
        <w:t>связанные с ними дополнительные расходы по оплате отпуска учителям, отчисления на страховые взносы в государственные внебюджетные фонды;</w:t>
      </w:r>
    </w:p>
    <w:p w:rsidR="00AC40F5" w:rsidRDefault="00AC40F5" w:rsidP="00AC40F5">
      <w:pPr>
        <w:tabs>
          <w:tab w:val="right" w:pos="851"/>
        </w:tabs>
        <w:spacing w:line="360" w:lineRule="auto"/>
        <w:ind w:firstLine="709"/>
        <w:jc w:val="both"/>
        <w:rPr>
          <w:bCs/>
          <w:sz w:val="28"/>
          <w:szCs w:val="28"/>
        </w:rPr>
      </w:pPr>
      <w:r w:rsidRPr="00AC40F5">
        <w:rPr>
          <w:bCs/>
          <w:sz w:val="28"/>
          <w:szCs w:val="28"/>
        </w:rPr>
        <w:t>не превышает 30 тысяч рублей в месяц на одного учителя. Этот размер может быть увеличен по решению заказчика проекта по созданию агротехнологических классов за счет внебюджетных источников. При этом установление учителям выплаты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r>
        <w:rPr>
          <w:bCs/>
          <w:sz w:val="28"/>
          <w:szCs w:val="28"/>
        </w:rPr>
        <w:t>»</w:t>
      </w:r>
      <w:r w:rsidRPr="00AC40F5">
        <w:rPr>
          <w:bCs/>
          <w:sz w:val="28"/>
          <w:szCs w:val="28"/>
        </w:rPr>
        <w:t>.</w:t>
      </w:r>
    </w:p>
    <w:p w:rsidR="00AA70A6" w:rsidRDefault="00B1759F" w:rsidP="009969DC">
      <w:pPr>
        <w:tabs>
          <w:tab w:val="right" w:pos="851"/>
        </w:tabs>
        <w:spacing w:line="360" w:lineRule="auto"/>
        <w:ind w:firstLine="709"/>
        <w:jc w:val="both"/>
        <w:rPr>
          <w:bCs/>
          <w:sz w:val="28"/>
          <w:szCs w:val="28"/>
        </w:rPr>
      </w:pPr>
      <w:r>
        <w:rPr>
          <w:bCs/>
          <w:sz w:val="28"/>
          <w:szCs w:val="28"/>
        </w:rPr>
        <w:t>2</w:t>
      </w:r>
      <w:r w:rsidR="00D608D7">
        <w:rPr>
          <w:bCs/>
          <w:sz w:val="28"/>
          <w:szCs w:val="28"/>
        </w:rPr>
        <w:t>.2. </w:t>
      </w:r>
      <w:r w:rsidR="00AA70A6">
        <w:rPr>
          <w:bCs/>
          <w:sz w:val="28"/>
          <w:szCs w:val="28"/>
        </w:rPr>
        <w:t xml:space="preserve">В </w:t>
      </w:r>
      <w:r w:rsidR="00C33AE9">
        <w:rPr>
          <w:bCs/>
          <w:sz w:val="28"/>
          <w:szCs w:val="28"/>
        </w:rPr>
        <w:t>пункте</w:t>
      </w:r>
      <w:r w:rsidR="00AA70A6">
        <w:rPr>
          <w:bCs/>
          <w:sz w:val="28"/>
          <w:szCs w:val="28"/>
        </w:rPr>
        <w:t xml:space="preserve"> 2.4</w:t>
      </w:r>
      <w:r w:rsidR="00AA70A6" w:rsidRPr="00AA70A6">
        <w:rPr>
          <w:bCs/>
          <w:sz w:val="28"/>
          <w:szCs w:val="28"/>
        </w:rPr>
        <w:t>:</w:t>
      </w:r>
    </w:p>
    <w:p w:rsidR="00AA70A6" w:rsidRDefault="00B1759F" w:rsidP="009969DC">
      <w:pPr>
        <w:tabs>
          <w:tab w:val="right" w:pos="851"/>
        </w:tabs>
        <w:spacing w:line="360" w:lineRule="auto"/>
        <w:ind w:firstLine="709"/>
        <w:jc w:val="both"/>
        <w:rPr>
          <w:bCs/>
          <w:sz w:val="28"/>
          <w:szCs w:val="28"/>
        </w:rPr>
      </w:pPr>
      <w:r>
        <w:rPr>
          <w:bCs/>
          <w:sz w:val="28"/>
          <w:szCs w:val="28"/>
        </w:rPr>
        <w:t>2</w:t>
      </w:r>
      <w:r w:rsidR="00AA70A6">
        <w:rPr>
          <w:bCs/>
          <w:sz w:val="28"/>
          <w:szCs w:val="28"/>
        </w:rPr>
        <w:t xml:space="preserve">.2.1. Абзац первый </w:t>
      </w:r>
      <w:r w:rsidR="00AA70A6" w:rsidRPr="00AA70A6">
        <w:rPr>
          <w:bCs/>
          <w:sz w:val="28"/>
          <w:szCs w:val="28"/>
        </w:rPr>
        <w:t>изложить в следующей редакции:</w:t>
      </w:r>
    </w:p>
    <w:p w:rsidR="00AA70A6" w:rsidRDefault="00AA70A6" w:rsidP="009969DC">
      <w:pPr>
        <w:tabs>
          <w:tab w:val="right" w:pos="851"/>
        </w:tabs>
        <w:spacing w:line="360" w:lineRule="auto"/>
        <w:ind w:firstLine="709"/>
        <w:jc w:val="both"/>
        <w:rPr>
          <w:bCs/>
          <w:sz w:val="28"/>
          <w:szCs w:val="28"/>
        </w:rPr>
      </w:pPr>
      <w:r>
        <w:rPr>
          <w:bCs/>
          <w:sz w:val="28"/>
          <w:szCs w:val="28"/>
        </w:rPr>
        <w:t>«</w:t>
      </w:r>
      <w:r w:rsidR="009969DC">
        <w:rPr>
          <w:bCs/>
          <w:sz w:val="28"/>
          <w:szCs w:val="28"/>
        </w:rPr>
        <w:t>2.4. </w:t>
      </w:r>
      <w:r w:rsidRPr="00AA70A6">
        <w:rPr>
          <w:bCs/>
          <w:sz w:val="28"/>
          <w:szCs w:val="28"/>
        </w:rPr>
        <w:t>Субсидия на возмещение части затрат</w:t>
      </w:r>
      <w:r>
        <w:t xml:space="preserve"> </w:t>
      </w:r>
      <w:r w:rsidRPr="00AA70A6">
        <w:rPr>
          <w:bCs/>
          <w:sz w:val="28"/>
          <w:szCs w:val="28"/>
        </w:rPr>
        <w:t xml:space="preserve">(недополученных доходов), произведенных в году предоставления субсидии, на строительство (приобретение) жилья, </w:t>
      </w:r>
      <w:r w:rsidR="00724554" w:rsidRPr="00724554">
        <w:rPr>
          <w:bCs/>
          <w:sz w:val="28"/>
          <w:szCs w:val="28"/>
        </w:rPr>
        <w:t xml:space="preserve">переданного (планируемого к передаче) в муниципальную собственность или собственность </w:t>
      </w:r>
      <w:r w:rsidR="00724554">
        <w:rPr>
          <w:bCs/>
          <w:sz w:val="28"/>
          <w:szCs w:val="28"/>
        </w:rPr>
        <w:t>Кировской области</w:t>
      </w:r>
      <w:r w:rsidR="00724554" w:rsidRPr="00724554">
        <w:rPr>
          <w:bCs/>
          <w:sz w:val="28"/>
          <w:szCs w:val="28"/>
        </w:rPr>
        <w:t xml:space="preserve"> по месту расположения этого жилья, предоставляемого специалистам </w:t>
      </w:r>
      <w:proofErr w:type="spellStart"/>
      <w:r w:rsidR="00724554" w:rsidRPr="00724554">
        <w:rPr>
          <w:bCs/>
          <w:sz w:val="28"/>
          <w:szCs w:val="28"/>
        </w:rPr>
        <w:t>агровузов</w:t>
      </w:r>
      <w:proofErr w:type="spellEnd"/>
      <w:r w:rsidR="00724554" w:rsidRPr="00724554">
        <w:rPr>
          <w:bCs/>
          <w:sz w:val="28"/>
          <w:szCs w:val="28"/>
        </w:rPr>
        <w:t xml:space="preserve"> (профильных научных учреждений) по договору найма жилого помещения в пределах </w:t>
      </w:r>
      <w:r w:rsidR="00724554">
        <w:rPr>
          <w:bCs/>
          <w:sz w:val="28"/>
          <w:szCs w:val="28"/>
        </w:rPr>
        <w:t>Кировской области</w:t>
      </w:r>
      <w:r w:rsidR="00724554" w:rsidRPr="00724554">
        <w:rPr>
          <w:bCs/>
          <w:sz w:val="28"/>
          <w:szCs w:val="28"/>
        </w:rPr>
        <w:t>,</w:t>
      </w:r>
      <w:r w:rsidRPr="00AA70A6">
        <w:rPr>
          <w:bCs/>
          <w:sz w:val="28"/>
          <w:szCs w:val="28"/>
        </w:rPr>
        <w:t xml:space="preserve"> предоставляется:</w:t>
      </w:r>
      <w:r w:rsidR="00724554">
        <w:rPr>
          <w:bCs/>
          <w:sz w:val="28"/>
          <w:szCs w:val="28"/>
        </w:rPr>
        <w:t>»</w:t>
      </w:r>
      <w:r w:rsidR="004D5B9C">
        <w:rPr>
          <w:bCs/>
          <w:sz w:val="28"/>
          <w:szCs w:val="28"/>
        </w:rPr>
        <w:t>.</w:t>
      </w:r>
    </w:p>
    <w:p w:rsidR="004D5B9C" w:rsidRDefault="00B1759F" w:rsidP="009969DC">
      <w:pPr>
        <w:tabs>
          <w:tab w:val="right" w:pos="851"/>
        </w:tabs>
        <w:spacing w:line="360" w:lineRule="auto"/>
        <w:ind w:firstLine="709"/>
        <w:jc w:val="both"/>
        <w:rPr>
          <w:bCs/>
          <w:sz w:val="28"/>
          <w:szCs w:val="28"/>
        </w:rPr>
      </w:pPr>
      <w:r>
        <w:rPr>
          <w:bCs/>
          <w:sz w:val="28"/>
          <w:szCs w:val="28"/>
        </w:rPr>
        <w:t>2</w:t>
      </w:r>
      <w:r w:rsidR="004D5B9C">
        <w:rPr>
          <w:bCs/>
          <w:sz w:val="28"/>
          <w:szCs w:val="28"/>
        </w:rPr>
        <w:t>.2.2. </w:t>
      </w:r>
      <w:r w:rsidR="004D5B9C" w:rsidRPr="004D5B9C">
        <w:rPr>
          <w:bCs/>
          <w:sz w:val="28"/>
          <w:szCs w:val="28"/>
        </w:rPr>
        <w:t xml:space="preserve">Дополнить </w:t>
      </w:r>
      <w:r w:rsidR="00C33AE9">
        <w:rPr>
          <w:bCs/>
          <w:sz w:val="28"/>
          <w:szCs w:val="28"/>
        </w:rPr>
        <w:t>под</w:t>
      </w:r>
      <w:r w:rsidR="009E7B90">
        <w:rPr>
          <w:bCs/>
          <w:sz w:val="28"/>
          <w:szCs w:val="28"/>
        </w:rPr>
        <w:t>пунктом 2.4.3</w:t>
      </w:r>
      <w:r w:rsidR="004D5B9C">
        <w:rPr>
          <w:bCs/>
          <w:sz w:val="28"/>
          <w:szCs w:val="28"/>
        </w:rPr>
        <w:t>–1</w:t>
      </w:r>
      <w:r w:rsidR="004D5B9C" w:rsidRPr="004D5B9C">
        <w:rPr>
          <w:bCs/>
          <w:sz w:val="28"/>
          <w:szCs w:val="28"/>
        </w:rPr>
        <w:t xml:space="preserve"> следующего содержания:</w:t>
      </w:r>
    </w:p>
    <w:p w:rsidR="004D5B9C" w:rsidRDefault="004D5B9C" w:rsidP="009969DC">
      <w:pPr>
        <w:tabs>
          <w:tab w:val="right" w:pos="851"/>
        </w:tabs>
        <w:spacing w:line="360" w:lineRule="auto"/>
        <w:ind w:firstLine="709"/>
        <w:jc w:val="both"/>
        <w:rPr>
          <w:bCs/>
          <w:sz w:val="28"/>
          <w:szCs w:val="28"/>
        </w:rPr>
      </w:pPr>
      <w:r>
        <w:rPr>
          <w:bCs/>
          <w:sz w:val="28"/>
          <w:szCs w:val="28"/>
        </w:rPr>
        <w:t xml:space="preserve">«2.4.3–1. При условии </w:t>
      </w:r>
      <w:r w:rsidRPr="004D5B9C">
        <w:rPr>
          <w:bCs/>
          <w:sz w:val="28"/>
          <w:szCs w:val="28"/>
        </w:rPr>
        <w:t>приобретени</w:t>
      </w:r>
      <w:r>
        <w:rPr>
          <w:bCs/>
          <w:sz w:val="28"/>
          <w:szCs w:val="28"/>
        </w:rPr>
        <w:t>я</w:t>
      </w:r>
      <w:r w:rsidRPr="004D5B9C">
        <w:rPr>
          <w:bCs/>
          <w:sz w:val="28"/>
          <w:szCs w:val="28"/>
        </w:rPr>
        <w:t xml:space="preserve"> готового жилого помещения или жилого дома (дома блокированной застройки) по договору купли-продажи</w:t>
      </w:r>
      <w:r w:rsidR="009E7B90" w:rsidRPr="009E7B90">
        <w:t xml:space="preserve"> </w:t>
      </w:r>
      <w:r w:rsidR="009E7B90" w:rsidRPr="009E7B90">
        <w:rPr>
          <w:bCs/>
          <w:sz w:val="28"/>
          <w:szCs w:val="28"/>
        </w:rPr>
        <w:t>жилого помещения или жилого дома (дома блокированной застройки)</w:t>
      </w:r>
      <w:r w:rsidR="009E7B90">
        <w:rPr>
          <w:bCs/>
          <w:sz w:val="28"/>
          <w:szCs w:val="28"/>
        </w:rPr>
        <w:t>, построенного не ранее чем за пять</w:t>
      </w:r>
      <w:r w:rsidRPr="004D5B9C">
        <w:rPr>
          <w:bCs/>
          <w:sz w:val="28"/>
          <w:szCs w:val="28"/>
        </w:rPr>
        <w:t xml:space="preserve"> лет до даты заключения договора купли-продажи жилого помещения или жилого дома (дома блокированной застройки)</w:t>
      </w:r>
      <w:r>
        <w:rPr>
          <w:bCs/>
          <w:sz w:val="28"/>
          <w:szCs w:val="28"/>
        </w:rPr>
        <w:t>».</w:t>
      </w:r>
    </w:p>
    <w:p w:rsidR="00164D46" w:rsidRDefault="00B1759F" w:rsidP="005046AF">
      <w:pPr>
        <w:widowControl w:val="0"/>
        <w:tabs>
          <w:tab w:val="right" w:pos="851"/>
        </w:tabs>
        <w:spacing w:line="360" w:lineRule="auto"/>
        <w:ind w:firstLine="709"/>
        <w:jc w:val="both"/>
        <w:rPr>
          <w:bCs/>
          <w:sz w:val="28"/>
          <w:szCs w:val="28"/>
        </w:rPr>
      </w:pPr>
      <w:r>
        <w:rPr>
          <w:bCs/>
          <w:sz w:val="28"/>
          <w:szCs w:val="28"/>
        </w:rPr>
        <w:t>2</w:t>
      </w:r>
      <w:r w:rsidR="00164D46">
        <w:rPr>
          <w:bCs/>
          <w:sz w:val="28"/>
          <w:szCs w:val="28"/>
        </w:rPr>
        <w:t>.2.3</w:t>
      </w:r>
      <w:r w:rsidR="00D608D7">
        <w:rPr>
          <w:bCs/>
          <w:sz w:val="28"/>
          <w:szCs w:val="28"/>
        </w:rPr>
        <w:t>. </w:t>
      </w:r>
      <w:r w:rsidR="00164D46">
        <w:rPr>
          <w:bCs/>
          <w:sz w:val="28"/>
          <w:szCs w:val="28"/>
        </w:rPr>
        <w:t>П</w:t>
      </w:r>
      <w:r w:rsidR="00C33AE9">
        <w:rPr>
          <w:bCs/>
          <w:sz w:val="28"/>
          <w:szCs w:val="28"/>
        </w:rPr>
        <w:t>одп</w:t>
      </w:r>
      <w:r w:rsidR="00164D46">
        <w:rPr>
          <w:bCs/>
          <w:sz w:val="28"/>
          <w:szCs w:val="28"/>
        </w:rPr>
        <w:t>ункт</w:t>
      </w:r>
      <w:r w:rsidR="00164D46" w:rsidRPr="00164D46">
        <w:rPr>
          <w:bCs/>
          <w:sz w:val="28"/>
          <w:szCs w:val="28"/>
        </w:rPr>
        <w:t xml:space="preserve"> 2.4.</w:t>
      </w:r>
      <w:r w:rsidR="00164D46">
        <w:rPr>
          <w:bCs/>
          <w:sz w:val="28"/>
          <w:szCs w:val="28"/>
        </w:rPr>
        <w:t>4 дополнить абзацем</w:t>
      </w:r>
      <w:r w:rsidR="00164D46" w:rsidRPr="00164D46">
        <w:rPr>
          <w:bCs/>
          <w:sz w:val="28"/>
          <w:szCs w:val="28"/>
        </w:rPr>
        <w:t xml:space="preserve"> следующего содержания:</w:t>
      </w:r>
      <w:r w:rsidR="00164D46">
        <w:rPr>
          <w:bCs/>
          <w:sz w:val="28"/>
          <w:szCs w:val="28"/>
        </w:rPr>
        <w:t xml:space="preserve"> </w:t>
      </w:r>
    </w:p>
    <w:p w:rsidR="004D5B9C" w:rsidRDefault="00164D46" w:rsidP="005046AF">
      <w:pPr>
        <w:widowControl w:val="0"/>
        <w:tabs>
          <w:tab w:val="right" w:pos="851"/>
        </w:tabs>
        <w:spacing w:line="360" w:lineRule="auto"/>
        <w:ind w:firstLine="709"/>
        <w:jc w:val="both"/>
        <w:rPr>
          <w:bCs/>
          <w:sz w:val="28"/>
          <w:szCs w:val="28"/>
        </w:rPr>
      </w:pPr>
      <w:r>
        <w:rPr>
          <w:bCs/>
          <w:sz w:val="28"/>
          <w:szCs w:val="28"/>
        </w:rPr>
        <w:t>«в</w:t>
      </w:r>
      <w:r w:rsidRPr="00164D46">
        <w:rPr>
          <w:bCs/>
          <w:sz w:val="28"/>
          <w:szCs w:val="28"/>
        </w:rPr>
        <w:t xml:space="preserve"> случае расторжения договора найма жилого помещения право на заключение договора найма жилого помещения и его выкуп в соответствии с абзац</w:t>
      </w:r>
      <w:r>
        <w:rPr>
          <w:bCs/>
          <w:sz w:val="28"/>
          <w:szCs w:val="28"/>
        </w:rPr>
        <w:t>ами вторым</w:t>
      </w:r>
      <w:r w:rsidR="000C5BA3">
        <w:rPr>
          <w:bCs/>
          <w:sz w:val="28"/>
          <w:szCs w:val="28"/>
        </w:rPr>
        <w:t xml:space="preserve"> – </w:t>
      </w:r>
      <w:r>
        <w:rPr>
          <w:bCs/>
          <w:sz w:val="28"/>
          <w:szCs w:val="28"/>
        </w:rPr>
        <w:t>пятым</w:t>
      </w:r>
      <w:r w:rsidRPr="00164D46">
        <w:rPr>
          <w:bCs/>
          <w:sz w:val="28"/>
          <w:szCs w:val="28"/>
        </w:rPr>
        <w:t xml:space="preserve"> </w:t>
      </w:r>
      <w:r>
        <w:rPr>
          <w:bCs/>
          <w:sz w:val="28"/>
          <w:szCs w:val="28"/>
        </w:rPr>
        <w:t>под</w:t>
      </w:r>
      <w:r w:rsidRPr="00164D46">
        <w:rPr>
          <w:bCs/>
          <w:sz w:val="28"/>
          <w:szCs w:val="28"/>
        </w:rPr>
        <w:t xml:space="preserve">пункта </w:t>
      </w:r>
      <w:r w:rsidR="009E7B90">
        <w:rPr>
          <w:bCs/>
          <w:sz w:val="28"/>
          <w:szCs w:val="28"/>
        </w:rPr>
        <w:t xml:space="preserve">2.4.4 </w:t>
      </w:r>
      <w:r w:rsidRPr="00164D46">
        <w:rPr>
          <w:bCs/>
          <w:sz w:val="28"/>
          <w:szCs w:val="28"/>
        </w:rPr>
        <w:t xml:space="preserve">возникает у специалиста, определяемого жилищной комиссией, созданной при </w:t>
      </w:r>
      <w:proofErr w:type="spellStart"/>
      <w:r w:rsidRPr="00164D46">
        <w:rPr>
          <w:bCs/>
          <w:sz w:val="28"/>
          <w:szCs w:val="28"/>
        </w:rPr>
        <w:t>агровузе</w:t>
      </w:r>
      <w:proofErr w:type="spellEnd"/>
      <w:r w:rsidRPr="00164D46">
        <w:rPr>
          <w:bCs/>
          <w:sz w:val="28"/>
          <w:szCs w:val="28"/>
        </w:rPr>
        <w:t xml:space="preserve"> (научной </w:t>
      </w:r>
      <w:r w:rsidRPr="00164D46">
        <w:rPr>
          <w:bCs/>
          <w:sz w:val="28"/>
          <w:szCs w:val="28"/>
        </w:rPr>
        <w:lastRenderedPageBreak/>
        <w:t>организации)</w:t>
      </w:r>
      <w:r w:rsidR="001A5476">
        <w:rPr>
          <w:bCs/>
          <w:sz w:val="28"/>
          <w:szCs w:val="28"/>
        </w:rPr>
        <w:t>»</w:t>
      </w:r>
      <w:r w:rsidRPr="00164D46">
        <w:rPr>
          <w:bCs/>
          <w:sz w:val="28"/>
          <w:szCs w:val="28"/>
        </w:rPr>
        <w:t>.</w:t>
      </w:r>
    </w:p>
    <w:p w:rsidR="000C5BA3" w:rsidRDefault="00B1759F" w:rsidP="005046AF">
      <w:pPr>
        <w:widowControl w:val="0"/>
        <w:tabs>
          <w:tab w:val="right" w:pos="851"/>
        </w:tabs>
        <w:spacing w:line="360" w:lineRule="auto"/>
        <w:ind w:firstLine="709"/>
        <w:jc w:val="both"/>
        <w:rPr>
          <w:bCs/>
          <w:sz w:val="28"/>
          <w:szCs w:val="28"/>
        </w:rPr>
      </w:pPr>
      <w:r>
        <w:rPr>
          <w:bCs/>
          <w:sz w:val="28"/>
          <w:szCs w:val="28"/>
        </w:rPr>
        <w:t>2.2.4. </w:t>
      </w:r>
      <w:r w:rsidR="000C5BA3">
        <w:rPr>
          <w:bCs/>
          <w:sz w:val="28"/>
          <w:szCs w:val="28"/>
        </w:rPr>
        <w:t>П</w:t>
      </w:r>
      <w:r w:rsidR="00C33AE9">
        <w:rPr>
          <w:bCs/>
          <w:sz w:val="28"/>
          <w:szCs w:val="28"/>
        </w:rPr>
        <w:t>одп</w:t>
      </w:r>
      <w:r w:rsidR="000C5BA3" w:rsidRPr="000C5BA3">
        <w:rPr>
          <w:bCs/>
          <w:sz w:val="28"/>
          <w:szCs w:val="28"/>
        </w:rPr>
        <w:t>ункт 2.</w:t>
      </w:r>
      <w:r w:rsidR="000C5BA3">
        <w:rPr>
          <w:bCs/>
          <w:sz w:val="28"/>
          <w:szCs w:val="28"/>
        </w:rPr>
        <w:t>4.5</w:t>
      </w:r>
      <w:r w:rsidR="000C5BA3" w:rsidRPr="000C5BA3">
        <w:rPr>
          <w:bCs/>
          <w:sz w:val="28"/>
          <w:szCs w:val="28"/>
        </w:rPr>
        <w:t xml:space="preserve"> изложить в следующей редакции:</w:t>
      </w:r>
    </w:p>
    <w:p w:rsidR="000C5BA3" w:rsidRDefault="00D608D7" w:rsidP="009969DC">
      <w:pPr>
        <w:tabs>
          <w:tab w:val="right" w:pos="851"/>
        </w:tabs>
        <w:spacing w:line="360" w:lineRule="auto"/>
        <w:ind w:firstLine="709"/>
        <w:jc w:val="both"/>
        <w:rPr>
          <w:bCs/>
          <w:sz w:val="28"/>
          <w:szCs w:val="28"/>
        </w:rPr>
      </w:pPr>
      <w:r>
        <w:rPr>
          <w:bCs/>
          <w:sz w:val="28"/>
          <w:szCs w:val="28"/>
        </w:rPr>
        <w:t>«2.4.5. </w:t>
      </w:r>
      <w:r w:rsidR="009E7B90">
        <w:rPr>
          <w:bCs/>
          <w:sz w:val="28"/>
          <w:szCs w:val="28"/>
        </w:rPr>
        <w:t>При условии определения о</w:t>
      </w:r>
      <w:r w:rsidR="000C5BA3" w:rsidRPr="000C5BA3">
        <w:rPr>
          <w:bCs/>
          <w:sz w:val="28"/>
          <w:szCs w:val="28"/>
        </w:rPr>
        <w:t>чередност</w:t>
      </w:r>
      <w:r w:rsidR="009E7B90">
        <w:rPr>
          <w:bCs/>
          <w:sz w:val="28"/>
          <w:szCs w:val="28"/>
        </w:rPr>
        <w:t>и</w:t>
      </w:r>
      <w:r w:rsidR="000C5BA3" w:rsidRPr="000C5BA3">
        <w:rPr>
          <w:bCs/>
          <w:sz w:val="28"/>
          <w:szCs w:val="28"/>
        </w:rPr>
        <w:t xml:space="preserve"> предоставления жилья по договору найма жилого помещения жилищной комиссией, созданной при</w:t>
      </w:r>
      <w:r w:rsidR="000C5BA3">
        <w:rPr>
          <w:bCs/>
          <w:sz w:val="28"/>
          <w:szCs w:val="28"/>
        </w:rPr>
        <w:t xml:space="preserve"> </w:t>
      </w:r>
      <w:proofErr w:type="spellStart"/>
      <w:r w:rsidR="000C5BA3">
        <w:rPr>
          <w:bCs/>
          <w:sz w:val="28"/>
          <w:szCs w:val="28"/>
        </w:rPr>
        <w:t>агровузе</w:t>
      </w:r>
      <w:proofErr w:type="spellEnd"/>
      <w:r w:rsidR="000C5BA3">
        <w:rPr>
          <w:bCs/>
          <w:sz w:val="28"/>
          <w:szCs w:val="28"/>
        </w:rPr>
        <w:t xml:space="preserve"> (научной организации)».</w:t>
      </w:r>
    </w:p>
    <w:p w:rsidR="000C5BA3" w:rsidRDefault="00B1759F" w:rsidP="009969DC">
      <w:pPr>
        <w:tabs>
          <w:tab w:val="right" w:pos="851"/>
        </w:tabs>
        <w:spacing w:line="360" w:lineRule="auto"/>
        <w:ind w:firstLine="709"/>
        <w:jc w:val="both"/>
        <w:rPr>
          <w:bCs/>
          <w:sz w:val="28"/>
          <w:szCs w:val="28"/>
        </w:rPr>
      </w:pPr>
      <w:r>
        <w:rPr>
          <w:bCs/>
          <w:sz w:val="28"/>
          <w:szCs w:val="28"/>
        </w:rPr>
        <w:t>2.2.5. </w:t>
      </w:r>
      <w:r w:rsidR="00AC40F5">
        <w:rPr>
          <w:bCs/>
          <w:sz w:val="28"/>
          <w:szCs w:val="28"/>
        </w:rPr>
        <w:t>П</w:t>
      </w:r>
      <w:r w:rsidR="00C33AE9">
        <w:rPr>
          <w:bCs/>
          <w:sz w:val="28"/>
          <w:szCs w:val="28"/>
        </w:rPr>
        <w:t>од</w:t>
      </w:r>
      <w:r w:rsidR="00BF5BD1">
        <w:rPr>
          <w:bCs/>
          <w:sz w:val="28"/>
          <w:szCs w:val="28"/>
        </w:rPr>
        <w:t>пункт</w:t>
      </w:r>
      <w:r w:rsidR="000C5BA3">
        <w:rPr>
          <w:bCs/>
          <w:sz w:val="28"/>
          <w:szCs w:val="28"/>
        </w:rPr>
        <w:t xml:space="preserve"> 2.4.7 </w:t>
      </w:r>
      <w:r w:rsidR="00AC40F5">
        <w:rPr>
          <w:bCs/>
          <w:sz w:val="28"/>
          <w:szCs w:val="28"/>
        </w:rPr>
        <w:t>после слов</w:t>
      </w:r>
      <w:r w:rsidR="000C5BA3">
        <w:rPr>
          <w:bCs/>
          <w:sz w:val="28"/>
          <w:szCs w:val="28"/>
        </w:rPr>
        <w:t xml:space="preserve"> «</w:t>
      </w:r>
      <w:r w:rsidR="000C5BA3" w:rsidRPr="000C5BA3">
        <w:rPr>
          <w:bCs/>
          <w:sz w:val="28"/>
          <w:szCs w:val="28"/>
        </w:rPr>
        <w:t>понесенных затрат</w:t>
      </w:r>
      <w:r w:rsidR="000C5BA3">
        <w:rPr>
          <w:bCs/>
          <w:sz w:val="28"/>
          <w:szCs w:val="28"/>
        </w:rPr>
        <w:t>» дополнить словами</w:t>
      </w:r>
      <w:r w:rsidR="000C5BA3" w:rsidRPr="000C5BA3">
        <w:rPr>
          <w:bCs/>
          <w:sz w:val="28"/>
          <w:szCs w:val="28"/>
        </w:rPr>
        <w:t xml:space="preserve"> </w:t>
      </w:r>
      <w:r w:rsidR="000C5BA3">
        <w:rPr>
          <w:bCs/>
          <w:sz w:val="28"/>
          <w:szCs w:val="28"/>
        </w:rPr>
        <w:t>«</w:t>
      </w:r>
      <w:r w:rsidR="000C5BA3" w:rsidRPr="000C5BA3">
        <w:rPr>
          <w:bCs/>
          <w:sz w:val="28"/>
          <w:szCs w:val="28"/>
        </w:rPr>
        <w:t>(недополученных доходов)</w:t>
      </w:r>
      <w:r w:rsidR="000C5BA3">
        <w:rPr>
          <w:bCs/>
          <w:sz w:val="28"/>
          <w:szCs w:val="28"/>
        </w:rPr>
        <w:t>».</w:t>
      </w:r>
    </w:p>
    <w:p w:rsidR="00BA5320" w:rsidRDefault="00BA5320" w:rsidP="009969DC">
      <w:pPr>
        <w:tabs>
          <w:tab w:val="right" w:pos="851"/>
        </w:tabs>
        <w:spacing w:line="360" w:lineRule="auto"/>
        <w:ind w:firstLine="709"/>
        <w:jc w:val="both"/>
        <w:rPr>
          <w:bCs/>
          <w:sz w:val="28"/>
          <w:szCs w:val="28"/>
        </w:rPr>
      </w:pPr>
      <w:r w:rsidRPr="00BA5320">
        <w:rPr>
          <w:bCs/>
          <w:sz w:val="28"/>
          <w:szCs w:val="28"/>
        </w:rPr>
        <w:t>2.</w:t>
      </w:r>
      <w:r w:rsidR="00D608D7">
        <w:rPr>
          <w:bCs/>
          <w:sz w:val="28"/>
          <w:szCs w:val="28"/>
        </w:rPr>
        <w:t>3. </w:t>
      </w:r>
      <w:r w:rsidR="004D050B">
        <w:rPr>
          <w:bCs/>
          <w:sz w:val="28"/>
          <w:szCs w:val="28"/>
        </w:rPr>
        <w:t>П</w:t>
      </w:r>
      <w:r w:rsidR="00EB7894">
        <w:rPr>
          <w:bCs/>
          <w:sz w:val="28"/>
          <w:szCs w:val="28"/>
        </w:rPr>
        <w:t>ункт</w:t>
      </w:r>
      <w:r w:rsidR="00D608D7">
        <w:rPr>
          <w:bCs/>
          <w:sz w:val="28"/>
          <w:szCs w:val="28"/>
        </w:rPr>
        <w:t>ы</w:t>
      </w:r>
      <w:r>
        <w:rPr>
          <w:bCs/>
          <w:sz w:val="28"/>
          <w:szCs w:val="28"/>
        </w:rPr>
        <w:t xml:space="preserve"> 2.5</w:t>
      </w:r>
      <w:r w:rsidR="00D608D7">
        <w:rPr>
          <w:bCs/>
          <w:sz w:val="28"/>
          <w:szCs w:val="28"/>
        </w:rPr>
        <w:t xml:space="preserve"> и 2.6</w:t>
      </w:r>
      <w:r w:rsidRPr="00BA5320">
        <w:rPr>
          <w:bCs/>
          <w:sz w:val="28"/>
          <w:szCs w:val="28"/>
        </w:rPr>
        <w:t xml:space="preserve"> изложить в следующей редакции:</w:t>
      </w:r>
    </w:p>
    <w:p w:rsidR="00BA5320" w:rsidRPr="00BA5320" w:rsidRDefault="00BA5320" w:rsidP="009969DC">
      <w:pPr>
        <w:tabs>
          <w:tab w:val="right" w:pos="851"/>
        </w:tabs>
        <w:spacing w:line="360" w:lineRule="auto"/>
        <w:ind w:firstLine="709"/>
        <w:jc w:val="both"/>
        <w:rPr>
          <w:bCs/>
          <w:sz w:val="28"/>
          <w:szCs w:val="28"/>
        </w:rPr>
      </w:pPr>
      <w:r>
        <w:rPr>
          <w:bCs/>
          <w:sz w:val="28"/>
          <w:szCs w:val="28"/>
        </w:rPr>
        <w:t>«</w:t>
      </w:r>
      <w:r w:rsidRPr="00BA5320">
        <w:rPr>
          <w:bCs/>
          <w:sz w:val="28"/>
          <w:szCs w:val="28"/>
        </w:rPr>
        <w:t>2.5.</w:t>
      </w:r>
      <w:r w:rsidR="00D608D7">
        <w:rPr>
          <w:bCs/>
          <w:sz w:val="28"/>
          <w:szCs w:val="28"/>
        </w:rPr>
        <w:t> </w:t>
      </w:r>
      <w:r w:rsidRPr="00BA5320">
        <w:rPr>
          <w:bCs/>
          <w:sz w:val="28"/>
          <w:szCs w:val="28"/>
        </w:rPr>
        <w:t xml:space="preserve">Субсидия на возмещение части затрат, произведенных в году предоставления субсидии, а с 2026 года – также в году, предшествующем году предоставления субсидии, на реконструкцию, капитальный ремонт и (или) оснащение оборудованием объектов образования предоставляется: </w:t>
      </w:r>
    </w:p>
    <w:p w:rsidR="002B3779" w:rsidRDefault="00BA5320" w:rsidP="009969DC">
      <w:pPr>
        <w:tabs>
          <w:tab w:val="right" w:pos="851"/>
        </w:tabs>
        <w:spacing w:line="360" w:lineRule="auto"/>
        <w:ind w:firstLine="709"/>
        <w:jc w:val="both"/>
        <w:rPr>
          <w:bCs/>
          <w:sz w:val="28"/>
          <w:szCs w:val="28"/>
        </w:rPr>
      </w:pPr>
      <w:r w:rsidRPr="00BA5320">
        <w:rPr>
          <w:bCs/>
          <w:sz w:val="28"/>
          <w:szCs w:val="28"/>
        </w:rPr>
        <w:t>2.5.1.</w:t>
      </w:r>
      <w:r w:rsidR="00DB5865">
        <w:rPr>
          <w:bCs/>
          <w:sz w:val="28"/>
          <w:szCs w:val="28"/>
        </w:rPr>
        <w:t> </w:t>
      </w:r>
      <w:r w:rsidR="002B3779" w:rsidRPr="002B3779">
        <w:rPr>
          <w:bCs/>
          <w:sz w:val="28"/>
          <w:szCs w:val="28"/>
        </w:rPr>
        <w:t>При условии осуществления получателем субсидии или по заключенному получателем субсидии договору реконструкции, или капитального ремонта</w:t>
      </w:r>
      <w:r w:rsidR="00665A74">
        <w:rPr>
          <w:bCs/>
          <w:sz w:val="28"/>
          <w:szCs w:val="28"/>
        </w:rPr>
        <w:t xml:space="preserve"> </w:t>
      </w:r>
      <w:r w:rsidR="002B3779" w:rsidRPr="002B3779">
        <w:rPr>
          <w:bCs/>
          <w:sz w:val="28"/>
          <w:szCs w:val="28"/>
        </w:rPr>
        <w:t xml:space="preserve">объекта </w:t>
      </w:r>
      <w:r w:rsidR="002B3779">
        <w:rPr>
          <w:bCs/>
          <w:sz w:val="28"/>
          <w:szCs w:val="28"/>
        </w:rPr>
        <w:t>образования</w:t>
      </w:r>
      <w:r w:rsidR="002B3779" w:rsidRPr="002B3779">
        <w:rPr>
          <w:bCs/>
          <w:sz w:val="28"/>
          <w:szCs w:val="28"/>
        </w:rPr>
        <w:t xml:space="preserve">, и (или) </w:t>
      </w:r>
      <w:r w:rsidR="00665A74">
        <w:rPr>
          <w:bCs/>
          <w:sz w:val="28"/>
          <w:szCs w:val="28"/>
        </w:rPr>
        <w:t>оснащения</w:t>
      </w:r>
      <w:r w:rsidR="00665A74" w:rsidRPr="00665A74">
        <w:rPr>
          <w:bCs/>
          <w:sz w:val="28"/>
          <w:szCs w:val="28"/>
        </w:rPr>
        <w:t xml:space="preserve"> </w:t>
      </w:r>
      <w:r w:rsidR="00665A74">
        <w:rPr>
          <w:bCs/>
          <w:sz w:val="28"/>
          <w:szCs w:val="28"/>
        </w:rPr>
        <w:t>объекта образования</w:t>
      </w:r>
      <w:r w:rsidR="00665A74" w:rsidRPr="00665A74">
        <w:rPr>
          <w:bCs/>
          <w:sz w:val="28"/>
          <w:szCs w:val="28"/>
        </w:rPr>
        <w:t xml:space="preserve"> оборудованием, включая средства обучения и воспитания</w:t>
      </w:r>
      <w:r w:rsidR="002B3779" w:rsidRPr="002B3779">
        <w:rPr>
          <w:bCs/>
          <w:sz w:val="28"/>
          <w:szCs w:val="28"/>
        </w:rPr>
        <w:t>.</w:t>
      </w:r>
    </w:p>
    <w:p w:rsidR="00BA5320" w:rsidRPr="00BA5320" w:rsidRDefault="00BA5320" w:rsidP="009969DC">
      <w:pPr>
        <w:tabs>
          <w:tab w:val="right" w:pos="851"/>
        </w:tabs>
        <w:spacing w:line="360" w:lineRule="auto"/>
        <w:ind w:firstLine="709"/>
        <w:jc w:val="both"/>
        <w:rPr>
          <w:bCs/>
          <w:sz w:val="28"/>
          <w:szCs w:val="28"/>
        </w:rPr>
      </w:pPr>
      <w:r w:rsidRPr="00BA5320">
        <w:rPr>
          <w:bCs/>
          <w:sz w:val="28"/>
          <w:szCs w:val="28"/>
        </w:rPr>
        <w:t>2.5.2.</w:t>
      </w:r>
      <w:r w:rsidR="004D050B">
        <w:rPr>
          <w:bCs/>
          <w:sz w:val="28"/>
          <w:szCs w:val="28"/>
        </w:rPr>
        <w:t> </w:t>
      </w:r>
      <w:r w:rsidRPr="00BA5320">
        <w:rPr>
          <w:bCs/>
          <w:sz w:val="28"/>
          <w:szCs w:val="28"/>
        </w:rPr>
        <w:t xml:space="preserve">В размере 90% фактически понесенных в году предоставления субсидии и (или) в году, предшествующем году предоставления субсидии, </w:t>
      </w:r>
      <w:r w:rsidR="00D608D7" w:rsidRPr="00D608D7">
        <w:rPr>
          <w:bCs/>
          <w:sz w:val="28"/>
          <w:szCs w:val="28"/>
        </w:rPr>
        <w:t>затрат</w:t>
      </w:r>
      <w:r w:rsidR="00D608D7" w:rsidRPr="00BA5320">
        <w:rPr>
          <w:bCs/>
          <w:sz w:val="28"/>
          <w:szCs w:val="28"/>
        </w:rPr>
        <w:t xml:space="preserve"> </w:t>
      </w:r>
      <w:r w:rsidRPr="00BA5320">
        <w:rPr>
          <w:bCs/>
          <w:sz w:val="28"/>
          <w:szCs w:val="28"/>
        </w:rPr>
        <w:t xml:space="preserve">на реконструкцию, капитальный ремонт </w:t>
      </w:r>
      <w:r w:rsidR="00665A74" w:rsidRPr="00665A74">
        <w:rPr>
          <w:bCs/>
          <w:sz w:val="28"/>
          <w:szCs w:val="28"/>
        </w:rPr>
        <w:t>объекта образования и (или) оснащение его оборудованием, включая средства обучения и воспитания</w:t>
      </w:r>
      <w:r w:rsidR="00665A74">
        <w:rPr>
          <w:bCs/>
          <w:sz w:val="28"/>
          <w:szCs w:val="28"/>
        </w:rPr>
        <w:t>.</w:t>
      </w:r>
    </w:p>
    <w:p w:rsidR="00BA5320" w:rsidRPr="00BA5320" w:rsidRDefault="00DB5865" w:rsidP="009969DC">
      <w:pPr>
        <w:tabs>
          <w:tab w:val="right" w:pos="851"/>
        </w:tabs>
        <w:spacing w:line="360" w:lineRule="auto"/>
        <w:ind w:firstLine="709"/>
        <w:jc w:val="both"/>
        <w:rPr>
          <w:bCs/>
          <w:sz w:val="28"/>
          <w:szCs w:val="28"/>
        </w:rPr>
      </w:pPr>
      <w:r w:rsidRPr="00C626C0">
        <w:rPr>
          <w:bCs/>
          <w:spacing w:val="-3"/>
          <w:sz w:val="28"/>
          <w:szCs w:val="28"/>
        </w:rPr>
        <w:t>З</w:t>
      </w:r>
      <w:r w:rsidR="00BA5320" w:rsidRPr="00C626C0">
        <w:rPr>
          <w:bCs/>
          <w:spacing w:val="-3"/>
          <w:sz w:val="28"/>
          <w:szCs w:val="28"/>
        </w:rPr>
        <w:t xml:space="preserve">атраты </w:t>
      </w:r>
      <w:r w:rsidR="00D608D7" w:rsidRPr="00C626C0">
        <w:rPr>
          <w:bCs/>
          <w:spacing w:val="-3"/>
          <w:sz w:val="28"/>
          <w:szCs w:val="28"/>
        </w:rPr>
        <w:t xml:space="preserve">на реконструкцию, капитальный ремонт и (или) </w:t>
      </w:r>
      <w:r w:rsidR="002B3779" w:rsidRPr="00C626C0">
        <w:rPr>
          <w:bCs/>
          <w:spacing w:val="-3"/>
          <w:sz w:val="28"/>
          <w:szCs w:val="28"/>
        </w:rPr>
        <w:t xml:space="preserve">оснащение </w:t>
      </w:r>
      <w:r w:rsidR="005926F5" w:rsidRPr="00C626C0">
        <w:rPr>
          <w:bCs/>
          <w:spacing w:val="-3"/>
          <w:sz w:val="28"/>
          <w:szCs w:val="28"/>
        </w:rPr>
        <w:t>оборудовани</w:t>
      </w:r>
      <w:r w:rsidR="002B3779" w:rsidRPr="00C626C0">
        <w:rPr>
          <w:bCs/>
          <w:spacing w:val="-3"/>
          <w:sz w:val="28"/>
          <w:szCs w:val="28"/>
        </w:rPr>
        <w:t>ем</w:t>
      </w:r>
      <w:r w:rsidR="005926F5" w:rsidRPr="00C626C0">
        <w:rPr>
          <w:bCs/>
          <w:spacing w:val="-3"/>
          <w:sz w:val="28"/>
          <w:szCs w:val="28"/>
        </w:rPr>
        <w:t xml:space="preserve"> объекта образования</w:t>
      </w:r>
      <w:r w:rsidR="00C626C0" w:rsidRPr="00C626C0">
        <w:rPr>
          <w:bCs/>
          <w:spacing w:val="-3"/>
          <w:sz w:val="28"/>
          <w:szCs w:val="28"/>
        </w:rPr>
        <w:t>, включая средства обучения и воспитания,</w:t>
      </w:r>
      <w:r w:rsidR="005926F5" w:rsidRPr="00C626C0">
        <w:rPr>
          <w:bCs/>
          <w:spacing w:val="-3"/>
          <w:sz w:val="28"/>
          <w:szCs w:val="28"/>
        </w:rPr>
        <w:t xml:space="preserve"> </w:t>
      </w:r>
      <w:r w:rsidRPr="00C626C0">
        <w:rPr>
          <w:bCs/>
          <w:spacing w:val="-3"/>
          <w:sz w:val="28"/>
          <w:szCs w:val="28"/>
        </w:rPr>
        <w:t xml:space="preserve">должны </w:t>
      </w:r>
      <w:r w:rsidR="00BA5320" w:rsidRPr="00C626C0">
        <w:rPr>
          <w:bCs/>
          <w:spacing w:val="-3"/>
          <w:sz w:val="28"/>
          <w:szCs w:val="28"/>
        </w:rPr>
        <w:t xml:space="preserve">быть осуществлены в рублях не ранее 01.01.2025. При этом фактический объем затрат на реконструкцию, капитальный ремонт </w:t>
      </w:r>
      <w:r w:rsidR="009969DC" w:rsidRPr="00C626C0">
        <w:rPr>
          <w:bCs/>
          <w:spacing w:val="-3"/>
          <w:sz w:val="28"/>
          <w:szCs w:val="28"/>
        </w:rPr>
        <w:t xml:space="preserve">и (или) </w:t>
      </w:r>
      <w:r w:rsidR="002B3779" w:rsidRPr="00C626C0">
        <w:rPr>
          <w:bCs/>
          <w:spacing w:val="-3"/>
          <w:sz w:val="28"/>
          <w:szCs w:val="28"/>
        </w:rPr>
        <w:t>оснащение оборудованием</w:t>
      </w:r>
      <w:r w:rsidR="005926F5" w:rsidRPr="00C626C0">
        <w:rPr>
          <w:bCs/>
          <w:spacing w:val="-3"/>
          <w:sz w:val="28"/>
          <w:szCs w:val="28"/>
        </w:rPr>
        <w:t xml:space="preserve"> объекта образования</w:t>
      </w:r>
      <w:r w:rsidR="00C626C0" w:rsidRPr="00C626C0">
        <w:rPr>
          <w:bCs/>
          <w:spacing w:val="-3"/>
          <w:sz w:val="28"/>
          <w:szCs w:val="28"/>
        </w:rPr>
        <w:t>, включая средства обучения и воспитания,</w:t>
      </w:r>
      <w:r w:rsidR="009969DC" w:rsidRPr="00C626C0">
        <w:rPr>
          <w:bCs/>
          <w:spacing w:val="-3"/>
          <w:sz w:val="28"/>
          <w:szCs w:val="28"/>
        </w:rPr>
        <w:t xml:space="preserve"> </w:t>
      </w:r>
      <w:r w:rsidR="00BA5320" w:rsidRPr="00C626C0">
        <w:rPr>
          <w:bCs/>
          <w:spacing w:val="-3"/>
          <w:sz w:val="28"/>
          <w:szCs w:val="28"/>
        </w:rPr>
        <w:t xml:space="preserve">подтверждается документально и возмещается по завершении указанных работ в </w:t>
      </w:r>
      <w:r w:rsidR="00AC40F5" w:rsidRPr="00C626C0">
        <w:rPr>
          <w:bCs/>
          <w:spacing w:val="-3"/>
          <w:sz w:val="28"/>
          <w:szCs w:val="28"/>
        </w:rPr>
        <w:t>полном объеме либо по мере пред</w:t>
      </w:r>
      <w:r w:rsidR="00BA5320" w:rsidRPr="00C626C0">
        <w:rPr>
          <w:bCs/>
          <w:spacing w:val="-3"/>
          <w:sz w:val="28"/>
          <w:szCs w:val="28"/>
        </w:rPr>
        <w:t xml:space="preserve">ставления актов о приемке выполненных работ. </w:t>
      </w:r>
      <w:r w:rsidR="002D5265" w:rsidRPr="00C626C0">
        <w:rPr>
          <w:bCs/>
          <w:spacing w:val="-3"/>
          <w:sz w:val="28"/>
          <w:szCs w:val="28"/>
        </w:rPr>
        <w:t xml:space="preserve">Затраты на разработку проектно-сметной документации и прохождение государственной экспертизы возмещаются </w:t>
      </w:r>
      <w:r w:rsidR="00AC40F5" w:rsidRPr="00C626C0">
        <w:rPr>
          <w:bCs/>
          <w:spacing w:val="-3"/>
          <w:sz w:val="28"/>
          <w:szCs w:val="28"/>
        </w:rPr>
        <w:t xml:space="preserve">по </w:t>
      </w:r>
      <w:r w:rsidR="00D608D7" w:rsidRPr="00C626C0">
        <w:rPr>
          <w:bCs/>
          <w:spacing w:val="-3"/>
          <w:sz w:val="28"/>
          <w:szCs w:val="28"/>
        </w:rPr>
        <w:t>завершении</w:t>
      </w:r>
      <w:r w:rsidR="00C626C0">
        <w:rPr>
          <w:bCs/>
          <w:spacing w:val="-3"/>
          <w:sz w:val="28"/>
          <w:szCs w:val="28"/>
        </w:rPr>
        <w:t xml:space="preserve"> </w:t>
      </w:r>
      <w:r w:rsidR="004B0FA2">
        <w:rPr>
          <w:bCs/>
          <w:spacing w:val="-3"/>
          <w:sz w:val="28"/>
          <w:szCs w:val="28"/>
        </w:rPr>
        <w:br/>
      </w:r>
      <w:r w:rsidR="002D5265" w:rsidRPr="002D5265">
        <w:rPr>
          <w:bCs/>
          <w:sz w:val="28"/>
          <w:szCs w:val="28"/>
        </w:rPr>
        <w:lastRenderedPageBreak/>
        <w:t>работ по реконструкции, капитальному ремонту объект</w:t>
      </w:r>
      <w:r w:rsidR="00AC40F5">
        <w:rPr>
          <w:bCs/>
          <w:sz w:val="28"/>
          <w:szCs w:val="28"/>
        </w:rPr>
        <w:t>а</w:t>
      </w:r>
      <w:r w:rsidR="002D5265" w:rsidRPr="002D5265">
        <w:rPr>
          <w:bCs/>
          <w:sz w:val="28"/>
          <w:szCs w:val="28"/>
        </w:rPr>
        <w:t xml:space="preserve"> образования в объеме не более 10</w:t>
      </w:r>
      <w:r w:rsidR="00D608D7">
        <w:rPr>
          <w:bCs/>
          <w:sz w:val="28"/>
          <w:szCs w:val="28"/>
        </w:rPr>
        <w:t>% от</w:t>
      </w:r>
      <w:r w:rsidR="002D5265" w:rsidRPr="002D5265">
        <w:rPr>
          <w:bCs/>
          <w:sz w:val="28"/>
          <w:szCs w:val="28"/>
        </w:rPr>
        <w:t xml:space="preserve"> стоимости строительно-монтажных работ</w:t>
      </w:r>
      <w:r w:rsidR="002D5265">
        <w:rPr>
          <w:bCs/>
          <w:sz w:val="28"/>
          <w:szCs w:val="28"/>
        </w:rPr>
        <w:t>.</w:t>
      </w:r>
    </w:p>
    <w:p w:rsidR="00BA5320" w:rsidRDefault="002D5265" w:rsidP="009969DC">
      <w:pPr>
        <w:tabs>
          <w:tab w:val="right" w:pos="851"/>
        </w:tabs>
        <w:spacing w:line="360" w:lineRule="auto"/>
        <w:ind w:firstLine="709"/>
        <w:jc w:val="both"/>
        <w:rPr>
          <w:bCs/>
          <w:sz w:val="28"/>
          <w:szCs w:val="28"/>
        </w:rPr>
      </w:pPr>
      <w:r>
        <w:rPr>
          <w:bCs/>
          <w:sz w:val="28"/>
          <w:szCs w:val="28"/>
        </w:rPr>
        <w:t>М</w:t>
      </w:r>
      <w:r w:rsidRPr="002D5265">
        <w:rPr>
          <w:bCs/>
          <w:sz w:val="28"/>
          <w:szCs w:val="28"/>
        </w:rPr>
        <w:t>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w:t>
      </w:r>
      <w:r>
        <w:rPr>
          <w:bCs/>
          <w:sz w:val="28"/>
          <w:szCs w:val="28"/>
        </w:rPr>
        <w:t xml:space="preserve"> </w:t>
      </w:r>
      <w:r w:rsidR="00BA5320" w:rsidRPr="00BA5320">
        <w:rPr>
          <w:bCs/>
          <w:sz w:val="28"/>
          <w:szCs w:val="28"/>
        </w:rPr>
        <w:t>учтен при расчете размера субсидии, определяется в соответствии с пунктом 16 Правил.</w:t>
      </w:r>
    </w:p>
    <w:p w:rsidR="00842CC2" w:rsidRPr="00842CC2" w:rsidRDefault="00842CC2" w:rsidP="009969DC">
      <w:pPr>
        <w:tabs>
          <w:tab w:val="right" w:pos="851"/>
        </w:tabs>
        <w:spacing w:line="360" w:lineRule="auto"/>
        <w:ind w:firstLine="709"/>
        <w:jc w:val="both"/>
        <w:rPr>
          <w:bCs/>
          <w:sz w:val="28"/>
          <w:szCs w:val="28"/>
        </w:rPr>
      </w:pPr>
      <w:r w:rsidRPr="00842CC2">
        <w:rPr>
          <w:bCs/>
          <w:sz w:val="28"/>
          <w:szCs w:val="28"/>
        </w:rPr>
        <w:t>2.6.</w:t>
      </w:r>
      <w:r w:rsidR="002012C1">
        <w:rPr>
          <w:bCs/>
          <w:sz w:val="28"/>
          <w:szCs w:val="28"/>
        </w:rPr>
        <w:t> </w:t>
      </w:r>
      <w:r w:rsidRPr="00842CC2">
        <w:rPr>
          <w:bCs/>
          <w:sz w:val="28"/>
          <w:szCs w:val="28"/>
        </w:rPr>
        <w:t>Субсидия на возмещение затрат, произведенных в году предоставления субсидии, а с 2026 года – также в году, предшествующем году предоставления субсидии, на капитальный ремонт и (или) оснащение оборудованием</w:t>
      </w:r>
      <w:r w:rsidR="005959DC">
        <w:rPr>
          <w:bCs/>
          <w:sz w:val="28"/>
          <w:szCs w:val="28"/>
        </w:rPr>
        <w:t>,</w:t>
      </w:r>
      <w:r w:rsidRPr="00842CC2">
        <w:rPr>
          <w:bCs/>
          <w:sz w:val="28"/>
          <w:szCs w:val="28"/>
        </w:rPr>
        <w:t xml:space="preserve"> </w:t>
      </w:r>
      <w:r w:rsidR="005959DC" w:rsidRPr="005959DC">
        <w:rPr>
          <w:bCs/>
          <w:sz w:val="28"/>
          <w:szCs w:val="28"/>
        </w:rPr>
        <w:t>расходными материалами, средствами обучения и воспитания</w:t>
      </w:r>
      <w:r w:rsidR="005959DC" w:rsidRPr="00842CC2">
        <w:rPr>
          <w:bCs/>
          <w:sz w:val="28"/>
          <w:szCs w:val="28"/>
        </w:rPr>
        <w:t xml:space="preserve"> </w:t>
      </w:r>
      <w:r w:rsidR="005959DC" w:rsidRPr="005959DC">
        <w:rPr>
          <w:bCs/>
          <w:sz w:val="28"/>
          <w:szCs w:val="28"/>
        </w:rPr>
        <w:t xml:space="preserve">для подготовки обучающихся по профильным агротехнологическим предметам в школах с агротехнологическими классами </w:t>
      </w:r>
      <w:r w:rsidRPr="00842CC2">
        <w:rPr>
          <w:bCs/>
          <w:sz w:val="28"/>
          <w:szCs w:val="28"/>
        </w:rPr>
        <w:t>предоставляется:</w:t>
      </w:r>
      <w:r w:rsidR="005959DC" w:rsidRPr="005959DC">
        <w:rPr>
          <w:bCs/>
          <w:sz w:val="28"/>
          <w:szCs w:val="28"/>
        </w:rPr>
        <w:t xml:space="preserve"> </w:t>
      </w:r>
    </w:p>
    <w:p w:rsidR="002B3779" w:rsidRDefault="00842CC2" w:rsidP="009969DC">
      <w:pPr>
        <w:tabs>
          <w:tab w:val="right" w:pos="851"/>
        </w:tabs>
        <w:spacing w:line="360" w:lineRule="auto"/>
        <w:ind w:firstLine="709"/>
        <w:jc w:val="both"/>
        <w:rPr>
          <w:bCs/>
          <w:sz w:val="28"/>
          <w:szCs w:val="28"/>
        </w:rPr>
      </w:pPr>
      <w:r w:rsidRPr="00842CC2">
        <w:rPr>
          <w:bCs/>
          <w:sz w:val="28"/>
          <w:szCs w:val="28"/>
        </w:rPr>
        <w:t>2.6.1.</w:t>
      </w:r>
      <w:r w:rsidR="00FB570F">
        <w:rPr>
          <w:bCs/>
          <w:sz w:val="28"/>
          <w:szCs w:val="28"/>
        </w:rPr>
        <w:t> </w:t>
      </w:r>
      <w:r w:rsidR="002B3779" w:rsidRPr="002B3779">
        <w:rPr>
          <w:bCs/>
          <w:sz w:val="28"/>
          <w:szCs w:val="28"/>
        </w:rPr>
        <w:t xml:space="preserve">При условии осуществления получателем субсидии или по заключенному получателем субсидии договору капитального ремонта школ с агротехнологическими классами и (или) </w:t>
      </w:r>
      <w:r w:rsidR="005959DC">
        <w:rPr>
          <w:bCs/>
          <w:sz w:val="28"/>
          <w:szCs w:val="28"/>
        </w:rPr>
        <w:t>оснащения</w:t>
      </w:r>
      <w:r w:rsidR="005959DC" w:rsidRPr="005959DC">
        <w:rPr>
          <w:bCs/>
          <w:sz w:val="28"/>
          <w:szCs w:val="28"/>
        </w:rPr>
        <w:t xml:space="preserve"> оборудованием, расходными материалами, средствами обучения и воспитания</w:t>
      </w:r>
      <w:r w:rsidR="005959DC" w:rsidRPr="005959DC">
        <w:t xml:space="preserve"> </w:t>
      </w:r>
      <w:r w:rsidR="005959DC" w:rsidRPr="005959DC">
        <w:rPr>
          <w:bCs/>
          <w:sz w:val="28"/>
          <w:szCs w:val="28"/>
        </w:rPr>
        <w:t>школ с агротехнологическими классами</w:t>
      </w:r>
      <w:r w:rsidR="005959DC">
        <w:rPr>
          <w:bCs/>
          <w:sz w:val="28"/>
          <w:szCs w:val="28"/>
        </w:rPr>
        <w:t>.</w:t>
      </w:r>
    </w:p>
    <w:p w:rsidR="00842CC2" w:rsidRPr="00842CC2" w:rsidRDefault="00842CC2" w:rsidP="009969DC">
      <w:pPr>
        <w:tabs>
          <w:tab w:val="right" w:pos="851"/>
        </w:tabs>
        <w:spacing w:line="360" w:lineRule="auto"/>
        <w:ind w:firstLine="709"/>
        <w:jc w:val="both"/>
        <w:rPr>
          <w:bCs/>
          <w:sz w:val="28"/>
          <w:szCs w:val="28"/>
        </w:rPr>
      </w:pPr>
      <w:r w:rsidRPr="00842CC2">
        <w:rPr>
          <w:bCs/>
          <w:sz w:val="28"/>
          <w:szCs w:val="28"/>
        </w:rPr>
        <w:t>2.6.2.</w:t>
      </w:r>
      <w:r w:rsidR="00FB570F">
        <w:rPr>
          <w:bCs/>
          <w:sz w:val="28"/>
          <w:szCs w:val="28"/>
        </w:rPr>
        <w:t> </w:t>
      </w:r>
      <w:r w:rsidRPr="00842CC2">
        <w:rPr>
          <w:bCs/>
          <w:sz w:val="28"/>
          <w:szCs w:val="28"/>
        </w:rPr>
        <w:t>В размере 90% фактически понесенных в году предоставления субсидии и (или) в году, предшествующем году предоставления субсидии, затрат на капита</w:t>
      </w:r>
      <w:r>
        <w:rPr>
          <w:bCs/>
          <w:sz w:val="28"/>
          <w:szCs w:val="28"/>
        </w:rPr>
        <w:t>льный ремонт и (или) оснащение</w:t>
      </w:r>
      <w:r w:rsidRPr="00842CC2">
        <w:rPr>
          <w:bCs/>
          <w:sz w:val="28"/>
          <w:szCs w:val="28"/>
        </w:rPr>
        <w:t xml:space="preserve"> </w:t>
      </w:r>
      <w:r w:rsidR="005926F5">
        <w:rPr>
          <w:bCs/>
          <w:sz w:val="28"/>
          <w:szCs w:val="28"/>
        </w:rPr>
        <w:t>оборудованием</w:t>
      </w:r>
      <w:r w:rsidR="005959DC" w:rsidRPr="005959DC">
        <w:rPr>
          <w:bCs/>
          <w:sz w:val="28"/>
          <w:szCs w:val="28"/>
        </w:rPr>
        <w:t>,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w:t>
      </w:r>
      <w:r w:rsidR="00B6094C">
        <w:rPr>
          <w:bCs/>
          <w:sz w:val="28"/>
          <w:szCs w:val="28"/>
        </w:rPr>
        <w:t>.</w:t>
      </w:r>
    </w:p>
    <w:p w:rsidR="00842CC2" w:rsidRPr="00842CC2" w:rsidRDefault="00842CC2" w:rsidP="009969DC">
      <w:pPr>
        <w:tabs>
          <w:tab w:val="right" w:pos="851"/>
        </w:tabs>
        <w:spacing w:line="360" w:lineRule="auto"/>
        <w:ind w:firstLine="709"/>
        <w:jc w:val="both"/>
        <w:rPr>
          <w:bCs/>
          <w:sz w:val="28"/>
          <w:szCs w:val="28"/>
        </w:rPr>
      </w:pPr>
      <w:r>
        <w:rPr>
          <w:bCs/>
          <w:sz w:val="28"/>
          <w:szCs w:val="28"/>
        </w:rPr>
        <w:t>З</w:t>
      </w:r>
      <w:r w:rsidRPr="00842CC2">
        <w:rPr>
          <w:bCs/>
          <w:sz w:val="28"/>
          <w:szCs w:val="28"/>
        </w:rPr>
        <w:t xml:space="preserve">атраты </w:t>
      </w:r>
      <w:r w:rsidR="00B6094C" w:rsidRPr="00B6094C">
        <w:rPr>
          <w:bCs/>
          <w:sz w:val="28"/>
          <w:szCs w:val="28"/>
        </w:rPr>
        <w:t>на капитальный ремонт и (или)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w:t>
      </w:r>
      <w:r w:rsidR="00B6094C">
        <w:rPr>
          <w:bCs/>
          <w:sz w:val="28"/>
          <w:szCs w:val="28"/>
        </w:rPr>
        <w:t xml:space="preserve"> </w:t>
      </w:r>
      <w:r w:rsidRPr="00842CC2">
        <w:rPr>
          <w:bCs/>
          <w:sz w:val="28"/>
          <w:szCs w:val="28"/>
        </w:rPr>
        <w:t>должны быть осуществлены в рублях</w:t>
      </w:r>
      <w:r w:rsidR="00C45C52">
        <w:rPr>
          <w:bCs/>
          <w:sz w:val="28"/>
          <w:szCs w:val="28"/>
        </w:rPr>
        <w:t xml:space="preserve"> </w:t>
      </w:r>
      <w:r w:rsidRPr="00842CC2">
        <w:rPr>
          <w:bCs/>
          <w:sz w:val="28"/>
          <w:szCs w:val="28"/>
        </w:rPr>
        <w:t>не ранее 01.01.2025. При этом фактический объем затрат</w:t>
      </w:r>
      <w:r w:rsidR="00C45C52" w:rsidRPr="00C45C52">
        <w:t xml:space="preserve"> </w:t>
      </w:r>
      <w:r w:rsidR="00C45C52" w:rsidRPr="00C45C52">
        <w:rPr>
          <w:bCs/>
          <w:sz w:val="28"/>
          <w:szCs w:val="28"/>
        </w:rPr>
        <w:t xml:space="preserve">на </w:t>
      </w:r>
      <w:r w:rsidR="00C45C52" w:rsidRPr="00C45C52">
        <w:rPr>
          <w:bCs/>
          <w:sz w:val="28"/>
          <w:szCs w:val="28"/>
        </w:rPr>
        <w:lastRenderedPageBreak/>
        <w:t xml:space="preserve">капитальный ремонт и (или) оснащение </w:t>
      </w:r>
      <w:r w:rsidR="00645529">
        <w:rPr>
          <w:bCs/>
          <w:sz w:val="28"/>
          <w:szCs w:val="28"/>
        </w:rPr>
        <w:t>оборудованием</w:t>
      </w:r>
      <w:r w:rsidR="00B6094C" w:rsidRPr="00B6094C">
        <w:rPr>
          <w:bCs/>
          <w:sz w:val="28"/>
          <w:szCs w:val="28"/>
        </w:rPr>
        <w:t>,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w:t>
      </w:r>
      <w:r w:rsidRPr="00842CC2">
        <w:rPr>
          <w:bCs/>
          <w:sz w:val="28"/>
          <w:szCs w:val="28"/>
        </w:rPr>
        <w:t xml:space="preserve"> возмещается по завершении указанных работ в полном объеме. </w:t>
      </w:r>
    </w:p>
    <w:p w:rsidR="00842CC2" w:rsidRDefault="00842CC2" w:rsidP="009969DC">
      <w:pPr>
        <w:tabs>
          <w:tab w:val="right" w:pos="851"/>
        </w:tabs>
        <w:spacing w:line="360" w:lineRule="auto"/>
        <w:ind w:firstLine="709"/>
        <w:jc w:val="both"/>
        <w:rPr>
          <w:bCs/>
          <w:sz w:val="28"/>
          <w:szCs w:val="28"/>
        </w:rPr>
      </w:pPr>
      <w:r w:rsidRPr="00842CC2">
        <w:rPr>
          <w:bCs/>
          <w:sz w:val="28"/>
          <w:szCs w:val="28"/>
        </w:rPr>
        <w:t xml:space="preserve">Максимальный объем затрат </w:t>
      </w:r>
      <w:r w:rsidR="00C45C52" w:rsidRPr="00C45C52">
        <w:rPr>
          <w:bCs/>
          <w:sz w:val="28"/>
          <w:szCs w:val="28"/>
        </w:rPr>
        <w:t xml:space="preserve">на капитальный ремонт и (или) </w:t>
      </w:r>
      <w:r w:rsidR="00B6094C" w:rsidRPr="00B6094C">
        <w:rPr>
          <w:bCs/>
          <w:sz w:val="28"/>
          <w:szCs w:val="28"/>
        </w:rPr>
        <w:t>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w:t>
      </w:r>
      <w:r w:rsidRPr="00842CC2">
        <w:rPr>
          <w:bCs/>
          <w:sz w:val="28"/>
          <w:szCs w:val="28"/>
        </w:rPr>
        <w:t>, который может быть учтен при расчете размера субсидии, определяется в соответствии с пунктом 16 Правил</w:t>
      </w:r>
      <w:r w:rsidR="00FB570F">
        <w:rPr>
          <w:bCs/>
          <w:sz w:val="28"/>
          <w:szCs w:val="28"/>
        </w:rPr>
        <w:t>»</w:t>
      </w:r>
      <w:r w:rsidRPr="00842CC2">
        <w:rPr>
          <w:bCs/>
          <w:sz w:val="28"/>
          <w:szCs w:val="28"/>
        </w:rPr>
        <w:t>.</w:t>
      </w:r>
    </w:p>
    <w:p w:rsidR="00C22607" w:rsidRDefault="00FB570F" w:rsidP="00BF5BD1">
      <w:pPr>
        <w:tabs>
          <w:tab w:val="right" w:pos="851"/>
        </w:tabs>
        <w:spacing w:line="360" w:lineRule="auto"/>
        <w:ind w:firstLine="709"/>
        <w:jc w:val="both"/>
        <w:rPr>
          <w:bCs/>
          <w:sz w:val="28"/>
          <w:szCs w:val="28"/>
        </w:rPr>
      </w:pPr>
      <w:r>
        <w:rPr>
          <w:bCs/>
          <w:sz w:val="28"/>
          <w:szCs w:val="28"/>
        </w:rPr>
        <w:t>3. </w:t>
      </w:r>
      <w:r w:rsidR="00C22607">
        <w:rPr>
          <w:bCs/>
          <w:sz w:val="28"/>
          <w:szCs w:val="28"/>
        </w:rPr>
        <w:t xml:space="preserve">В </w:t>
      </w:r>
      <w:r w:rsidR="00C22607" w:rsidRPr="00C22607">
        <w:rPr>
          <w:bCs/>
          <w:sz w:val="28"/>
          <w:szCs w:val="28"/>
        </w:rPr>
        <w:t>раздел</w:t>
      </w:r>
      <w:r w:rsidR="00C22607">
        <w:rPr>
          <w:bCs/>
          <w:sz w:val="28"/>
          <w:szCs w:val="28"/>
        </w:rPr>
        <w:t>е</w:t>
      </w:r>
      <w:r w:rsidR="00C22607" w:rsidRPr="00C22607">
        <w:rPr>
          <w:bCs/>
          <w:sz w:val="28"/>
          <w:szCs w:val="28"/>
        </w:rPr>
        <w:t xml:space="preserve"> 3 «Порядок проведения отбора получателей субсидий»</w:t>
      </w:r>
      <w:r w:rsidR="00C22607">
        <w:rPr>
          <w:bCs/>
          <w:sz w:val="28"/>
          <w:szCs w:val="28"/>
        </w:rPr>
        <w:t>:</w:t>
      </w:r>
    </w:p>
    <w:p w:rsidR="00C22607" w:rsidRDefault="00C22607" w:rsidP="00BF5BD1">
      <w:pPr>
        <w:tabs>
          <w:tab w:val="right" w:pos="851"/>
        </w:tabs>
        <w:spacing w:line="360" w:lineRule="auto"/>
        <w:ind w:firstLine="709"/>
        <w:jc w:val="both"/>
        <w:rPr>
          <w:bCs/>
          <w:sz w:val="28"/>
          <w:szCs w:val="28"/>
        </w:rPr>
      </w:pPr>
      <w:r>
        <w:rPr>
          <w:bCs/>
          <w:sz w:val="28"/>
          <w:szCs w:val="28"/>
        </w:rPr>
        <w:t>3.1. П</w:t>
      </w:r>
      <w:r w:rsidRPr="00C22607">
        <w:rPr>
          <w:bCs/>
          <w:sz w:val="28"/>
          <w:szCs w:val="28"/>
        </w:rPr>
        <w:t>ункт 3.</w:t>
      </w:r>
      <w:r>
        <w:rPr>
          <w:bCs/>
          <w:sz w:val="28"/>
          <w:szCs w:val="28"/>
        </w:rPr>
        <w:t>9</w:t>
      </w:r>
      <w:r w:rsidRPr="00C22607">
        <w:rPr>
          <w:bCs/>
          <w:sz w:val="28"/>
          <w:szCs w:val="28"/>
        </w:rPr>
        <w:t xml:space="preserve"> изложить в следующей редакции:</w:t>
      </w:r>
    </w:p>
    <w:p w:rsidR="00C22607" w:rsidRDefault="00C22607" w:rsidP="00BF5BD1">
      <w:pPr>
        <w:tabs>
          <w:tab w:val="right" w:pos="851"/>
        </w:tabs>
        <w:spacing w:line="360" w:lineRule="auto"/>
        <w:ind w:firstLine="709"/>
        <w:jc w:val="both"/>
        <w:rPr>
          <w:bCs/>
          <w:sz w:val="28"/>
          <w:szCs w:val="28"/>
        </w:rPr>
      </w:pPr>
      <w:r>
        <w:rPr>
          <w:bCs/>
          <w:sz w:val="28"/>
          <w:szCs w:val="28"/>
        </w:rPr>
        <w:t>«</w:t>
      </w:r>
      <w:r w:rsidRPr="00C22607">
        <w:rPr>
          <w:bCs/>
          <w:sz w:val="28"/>
          <w:szCs w:val="28"/>
        </w:rPr>
        <w:t>3.9.</w:t>
      </w:r>
      <w:r>
        <w:rPr>
          <w:bCs/>
          <w:sz w:val="28"/>
          <w:szCs w:val="28"/>
        </w:rPr>
        <w:t> </w:t>
      </w:r>
      <w:r w:rsidRPr="00C22607">
        <w:rPr>
          <w:bCs/>
          <w:sz w:val="28"/>
          <w:szCs w:val="28"/>
        </w:rPr>
        <w:t xml:space="preserve">Отбор может быть отменен министерством путем размещения объявления об отмене </w:t>
      </w:r>
      <w:r w:rsidR="002B3779">
        <w:rPr>
          <w:bCs/>
          <w:sz w:val="28"/>
          <w:szCs w:val="28"/>
        </w:rPr>
        <w:t xml:space="preserve">проведения </w:t>
      </w:r>
      <w:r w:rsidRPr="00C22607">
        <w:rPr>
          <w:bCs/>
          <w:sz w:val="28"/>
          <w:szCs w:val="28"/>
        </w:rPr>
        <w:t>отбора в системе «Электронный бюджет» не позднее чем за два рабочих дня до даты окончания приема заявок в случае возникновения чрезвычайных обстоятельств (аварии, иных чрезвычайных ситуаций природного или техногенного характера, обстоятельств непреодолимой силы), а также угрозы их наступления</w:t>
      </w:r>
      <w:r>
        <w:rPr>
          <w:bCs/>
          <w:sz w:val="28"/>
          <w:szCs w:val="28"/>
        </w:rPr>
        <w:t>»</w:t>
      </w:r>
      <w:r w:rsidRPr="00C22607">
        <w:rPr>
          <w:bCs/>
          <w:sz w:val="28"/>
          <w:szCs w:val="28"/>
        </w:rPr>
        <w:t>.</w:t>
      </w:r>
    </w:p>
    <w:p w:rsidR="00BF5BD1" w:rsidRDefault="00C22607" w:rsidP="00BF5BD1">
      <w:pPr>
        <w:tabs>
          <w:tab w:val="right" w:pos="851"/>
        </w:tabs>
        <w:spacing w:line="360" w:lineRule="auto"/>
        <w:ind w:firstLine="709"/>
        <w:jc w:val="both"/>
        <w:rPr>
          <w:bCs/>
          <w:sz w:val="28"/>
          <w:szCs w:val="28"/>
        </w:rPr>
      </w:pPr>
      <w:r>
        <w:rPr>
          <w:bCs/>
          <w:sz w:val="28"/>
          <w:szCs w:val="28"/>
        </w:rPr>
        <w:t>3.2. </w:t>
      </w:r>
      <w:r w:rsidR="00BF5BD1">
        <w:rPr>
          <w:bCs/>
          <w:sz w:val="28"/>
          <w:szCs w:val="28"/>
        </w:rPr>
        <w:t>П</w:t>
      </w:r>
      <w:r w:rsidR="00BF5BD1" w:rsidRPr="00BF5BD1">
        <w:rPr>
          <w:bCs/>
          <w:sz w:val="28"/>
          <w:szCs w:val="28"/>
        </w:rPr>
        <w:t xml:space="preserve">одпункт </w:t>
      </w:r>
      <w:r w:rsidR="00BF5BD1">
        <w:rPr>
          <w:bCs/>
          <w:sz w:val="28"/>
          <w:szCs w:val="28"/>
        </w:rPr>
        <w:t>3</w:t>
      </w:r>
      <w:r w:rsidR="00BF5BD1" w:rsidRPr="00BF5BD1">
        <w:rPr>
          <w:bCs/>
          <w:sz w:val="28"/>
          <w:szCs w:val="28"/>
        </w:rPr>
        <w:t>.</w:t>
      </w:r>
      <w:r w:rsidR="00BF5BD1">
        <w:rPr>
          <w:bCs/>
          <w:sz w:val="28"/>
          <w:szCs w:val="28"/>
        </w:rPr>
        <w:t>11.11</w:t>
      </w:r>
      <w:r w:rsidR="00BF5BD1" w:rsidRPr="00BF5BD1">
        <w:rPr>
          <w:bCs/>
          <w:sz w:val="28"/>
          <w:szCs w:val="28"/>
        </w:rPr>
        <w:t xml:space="preserve"> </w:t>
      </w:r>
      <w:r w:rsidR="002012C1">
        <w:rPr>
          <w:bCs/>
          <w:sz w:val="28"/>
          <w:szCs w:val="28"/>
        </w:rPr>
        <w:t xml:space="preserve">пункта 3.11 </w:t>
      </w:r>
      <w:r w:rsidR="00BF5BD1" w:rsidRPr="00BF5BD1">
        <w:rPr>
          <w:bCs/>
          <w:sz w:val="28"/>
          <w:szCs w:val="28"/>
        </w:rPr>
        <w:t>изложить в следующей редакции:</w:t>
      </w:r>
    </w:p>
    <w:p w:rsidR="00BF5BD1" w:rsidRPr="00BF5BD1" w:rsidRDefault="00BF5BD1" w:rsidP="00BF5BD1">
      <w:pPr>
        <w:tabs>
          <w:tab w:val="right" w:pos="851"/>
        </w:tabs>
        <w:spacing w:line="360" w:lineRule="auto"/>
        <w:ind w:firstLine="709"/>
        <w:jc w:val="both"/>
        <w:rPr>
          <w:bCs/>
          <w:sz w:val="28"/>
          <w:szCs w:val="28"/>
        </w:rPr>
      </w:pPr>
      <w:r>
        <w:rPr>
          <w:bCs/>
          <w:sz w:val="28"/>
          <w:szCs w:val="28"/>
        </w:rPr>
        <w:t>«</w:t>
      </w:r>
      <w:r w:rsidRPr="00BF5BD1">
        <w:rPr>
          <w:bCs/>
          <w:sz w:val="28"/>
          <w:szCs w:val="28"/>
        </w:rPr>
        <w:t>3.11.11.</w:t>
      </w:r>
      <w:r>
        <w:rPr>
          <w:bCs/>
          <w:sz w:val="28"/>
          <w:szCs w:val="28"/>
        </w:rPr>
        <w:t> </w:t>
      </w:r>
      <w:r w:rsidRPr="00BF5BD1">
        <w:rPr>
          <w:bCs/>
          <w:sz w:val="28"/>
          <w:szCs w:val="28"/>
        </w:rPr>
        <w:t>Для участия в отборе при проведении мероприятия, указанного в пункте 2.5 настоящего Порядка:</w:t>
      </w:r>
    </w:p>
    <w:p w:rsidR="00BF5BD1" w:rsidRPr="00BF5BD1" w:rsidRDefault="00CC39DC" w:rsidP="00BF5BD1">
      <w:pPr>
        <w:tabs>
          <w:tab w:val="right" w:pos="851"/>
        </w:tabs>
        <w:spacing w:line="360" w:lineRule="auto"/>
        <w:ind w:firstLine="709"/>
        <w:jc w:val="both"/>
        <w:rPr>
          <w:bCs/>
          <w:sz w:val="28"/>
          <w:szCs w:val="28"/>
        </w:rPr>
      </w:pPr>
      <w:r>
        <w:rPr>
          <w:bCs/>
          <w:sz w:val="28"/>
          <w:szCs w:val="28"/>
        </w:rPr>
        <w:t>3.11.11.1. </w:t>
      </w:r>
      <w:r w:rsidR="00BF5BD1" w:rsidRPr="00BF5BD1">
        <w:rPr>
          <w:bCs/>
          <w:sz w:val="28"/>
          <w:szCs w:val="28"/>
        </w:rPr>
        <w:t>Заявления о предоставлении субсидии, составленного по форме, утверждаемой правовым актом министерства.</w:t>
      </w:r>
    </w:p>
    <w:p w:rsidR="00BF5BD1" w:rsidRPr="00BF5BD1" w:rsidRDefault="00BF5BD1" w:rsidP="00BF5BD1">
      <w:pPr>
        <w:tabs>
          <w:tab w:val="right" w:pos="851"/>
        </w:tabs>
        <w:spacing w:line="360" w:lineRule="auto"/>
        <w:ind w:firstLine="709"/>
        <w:jc w:val="both"/>
        <w:rPr>
          <w:bCs/>
          <w:sz w:val="28"/>
          <w:szCs w:val="28"/>
        </w:rPr>
      </w:pPr>
      <w:r w:rsidRPr="00BF5BD1">
        <w:rPr>
          <w:bCs/>
          <w:sz w:val="28"/>
          <w:szCs w:val="28"/>
        </w:rPr>
        <w:t>3.11.11.2.</w:t>
      </w:r>
      <w:r w:rsidR="00CC39DC">
        <w:rPr>
          <w:bCs/>
          <w:sz w:val="28"/>
          <w:szCs w:val="28"/>
        </w:rPr>
        <w:t> </w:t>
      </w:r>
      <w:r w:rsidRPr="00BF5BD1">
        <w:rPr>
          <w:bCs/>
          <w:sz w:val="28"/>
          <w:szCs w:val="28"/>
        </w:rPr>
        <w:t xml:space="preserve">Заверенной участником отбора копии проектной документации на проведение реконструкции, капитального ремонта объекта образования (в случае реконструкции, </w:t>
      </w:r>
      <w:r w:rsidR="00CC39DC">
        <w:rPr>
          <w:bCs/>
          <w:sz w:val="28"/>
          <w:szCs w:val="28"/>
        </w:rPr>
        <w:t xml:space="preserve">капитального ремонта </w:t>
      </w:r>
      <w:r w:rsidRPr="00BF5BD1">
        <w:rPr>
          <w:bCs/>
          <w:sz w:val="28"/>
          <w:szCs w:val="28"/>
        </w:rPr>
        <w:t>объекта образования).</w:t>
      </w:r>
    </w:p>
    <w:p w:rsidR="00BF5BD1" w:rsidRPr="00BF5BD1" w:rsidRDefault="00BF5BD1" w:rsidP="00BF5BD1">
      <w:pPr>
        <w:tabs>
          <w:tab w:val="right" w:pos="851"/>
        </w:tabs>
        <w:spacing w:line="360" w:lineRule="auto"/>
        <w:ind w:firstLine="709"/>
        <w:jc w:val="both"/>
        <w:rPr>
          <w:bCs/>
          <w:sz w:val="28"/>
          <w:szCs w:val="28"/>
        </w:rPr>
      </w:pPr>
      <w:r w:rsidRPr="00BF5BD1">
        <w:rPr>
          <w:bCs/>
          <w:sz w:val="28"/>
          <w:szCs w:val="28"/>
        </w:rPr>
        <w:lastRenderedPageBreak/>
        <w:t>3.11.11.3.</w:t>
      </w:r>
      <w:r w:rsidR="00CC39DC">
        <w:rPr>
          <w:bCs/>
          <w:sz w:val="28"/>
          <w:szCs w:val="28"/>
        </w:rPr>
        <w:t> </w:t>
      </w:r>
      <w:r w:rsidRPr="00BF5BD1">
        <w:rPr>
          <w:bCs/>
          <w:sz w:val="28"/>
          <w:szCs w:val="28"/>
        </w:rPr>
        <w:t xml:space="preserve">Заверенных участником отбора копий договоров на </w:t>
      </w:r>
      <w:r w:rsidR="00DE7107">
        <w:rPr>
          <w:bCs/>
          <w:sz w:val="28"/>
          <w:szCs w:val="28"/>
        </w:rPr>
        <w:t xml:space="preserve">реконструкцию, </w:t>
      </w:r>
      <w:r w:rsidR="00DE7107" w:rsidRPr="00DE7107">
        <w:rPr>
          <w:bCs/>
          <w:sz w:val="28"/>
          <w:szCs w:val="28"/>
        </w:rPr>
        <w:t xml:space="preserve">капитальный ремонт </w:t>
      </w:r>
      <w:r w:rsidRPr="00BF5BD1">
        <w:rPr>
          <w:bCs/>
          <w:sz w:val="28"/>
          <w:szCs w:val="28"/>
        </w:rPr>
        <w:t>объекта образования</w:t>
      </w:r>
      <w:r w:rsidR="00CC39DC">
        <w:rPr>
          <w:bCs/>
          <w:sz w:val="28"/>
          <w:szCs w:val="28"/>
        </w:rPr>
        <w:t xml:space="preserve"> </w:t>
      </w:r>
      <w:r w:rsidRPr="00BF5BD1">
        <w:rPr>
          <w:bCs/>
          <w:sz w:val="28"/>
          <w:szCs w:val="28"/>
        </w:rPr>
        <w:t>(в случае реконструкции, капитального ремонта объекта образования).</w:t>
      </w:r>
    </w:p>
    <w:p w:rsidR="00BF5BD1" w:rsidRPr="00BF5BD1" w:rsidRDefault="00BF5BD1" w:rsidP="00BF5BD1">
      <w:pPr>
        <w:tabs>
          <w:tab w:val="right" w:pos="851"/>
        </w:tabs>
        <w:spacing w:line="360" w:lineRule="auto"/>
        <w:ind w:firstLine="709"/>
        <w:jc w:val="both"/>
        <w:rPr>
          <w:bCs/>
          <w:sz w:val="28"/>
          <w:szCs w:val="28"/>
        </w:rPr>
      </w:pPr>
      <w:r w:rsidRPr="00BF5BD1">
        <w:rPr>
          <w:bCs/>
          <w:sz w:val="28"/>
          <w:szCs w:val="28"/>
        </w:rPr>
        <w:t>3.11.11.4.</w:t>
      </w:r>
      <w:r w:rsidR="00CC39DC">
        <w:rPr>
          <w:bCs/>
          <w:sz w:val="28"/>
          <w:szCs w:val="28"/>
        </w:rPr>
        <w:t> </w:t>
      </w:r>
      <w:r w:rsidRPr="00BF5BD1">
        <w:rPr>
          <w:bCs/>
          <w:sz w:val="28"/>
          <w:szCs w:val="28"/>
        </w:rPr>
        <w:t>Заверенных участником отбора копий договоров на приобретение оборудования в целях оснащения объекта образования.</w:t>
      </w:r>
    </w:p>
    <w:p w:rsidR="00BF5BD1" w:rsidRPr="00C626C0" w:rsidRDefault="00BF5BD1" w:rsidP="00BF5BD1">
      <w:pPr>
        <w:tabs>
          <w:tab w:val="right" w:pos="851"/>
        </w:tabs>
        <w:spacing w:line="360" w:lineRule="auto"/>
        <w:ind w:firstLine="709"/>
        <w:jc w:val="both"/>
        <w:rPr>
          <w:bCs/>
          <w:sz w:val="28"/>
          <w:szCs w:val="28"/>
        </w:rPr>
      </w:pPr>
      <w:r w:rsidRPr="00BF5BD1">
        <w:rPr>
          <w:bCs/>
          <w:sz w:val="28"/>
          <w:szCs w:val="28"/>
        </w:rPr>
        <w:t>3.11.11.5.</w:t>
      </w:r>
      <w:r w:rsidR="00CC39DC">
        <w:rPr>
          <w:bCs/>
          <w:sz w:val="28"/>
          <w:szCs w:val="28"/>
        </w:rPr>
        <w:t> </w:t>
      </w:r>
      <w:r w:rsidRPr="00BF5BD1">
        <w:rPr>
          <w:bCs/>
          <w:sz w:val="28"/>
          <w:szCs w:val="28"/>
        </w:rPr>
        <w:t xml:space="preserve">Заверенных участником отбора копий платежных документов, подтверждающих затраты </w:t>
      </w:r>
      <w:r w:rsidR="00F127BB" w:rsidRPr="00F127BB">
        <w:rPr>
          <w:bCs/>
          <w:sz w:val="28"/>
          <w:szCs w:val="28"/>
        </w:rPr>
        <w:t xml:space="preserve">на реконструкцию, капитальный ремонт и (или) </w:t>
      </w:r>
      <w:r w:rsidR="002B3779">
        <w:rPr>
          <w:bCs/>
          <w:sz w:val="28"/>
          <w:szCs w:val="28"/>
        </w:rPr>
        <w:t xml:space="preserve">оснащение </w:t>
      </w:r>
      <w:r w:rsidR="00C626C0" w:rsidRPr="00C626C0">
        <w:rPr>
          <w:bCs/>
          <w:sz w:val="28"/>
          <w:szCs w:val="28"/>
        </w:rPr>
        <w:t>его оборудованием, включая средства обучения и воспитания</w:t>
      </w:r>
      <w:r w:rsidRPr="00C626C0">
        <w:rPr>
          <w:bCs/>
          <w:sz w:val="28"/>
          <w:szCs w:val="28"/>
        </w:rPr>
        <w:t>.</w:t>
      </w:r>
    </w:p>
    <w:p w:rsidR="00BF5BD1" w:rsidRPr="00BF5BD1" w:rsidRDefault="00BF5BD1" w:rsidP="00BF5BD1">
      <w:pPr>
        <w:tabs>
          <w:tab w:val="right" w:pos="851"/>
        </w:tabs>
        <w:spacing w:line="360" w:lineRule="auto"/>
        <w:ind w:firstLine="709"/>
        <w:jc w:val="both"/>
        <w:rPr>
          <w:bCs/>
          <w:sz w:val="28"/>
          <w:szCs w:val="28"/>
        </w:rPr>
      </w:pPr>
      <w:r w:rsidRPr="00BF5BD1">
        <w:rPr>
          <w:bCs/>
          <w:sz w:val="28"/>
          <w:szCs w:val="28"/>
        </w:rPr>
        <w:t>3.11.11.6.</w:t>
      </w:r>
      <w:r w:rsidR="00D71C8E">
        <w:rPr>
          <w:bCs/>
          <w:sz w:val="28"/>
          <w:szCs w:val="28"/>
        </w:rPr>
        <w:t> </w:t>
      </w:r>
      <w:r w:rsidRPr="00BF5BD1">
        <w:rPr>
          <w:bCs/>
          <w:sz w:val="28"/>
          <w:szCs w:val="28"/>
        </w:rPr>
        <w:t>Заверенных участником отбора копий акт</w:t>
      </w:r>
      <w:r w:rsidR="00D71C8E">
        <w:rPr>
          <w:bCs/>
          <w:sz w:val="28"/>
          <w:szCs w:val="28"/>
        </w:rPr>
        <w:t xml:space="preserve">ов о приемке выполненных работ </w:t>
      </w:r>
      <w:r w:rsidR="00C45C52">
        <w:rPr>
          <w:bCs/>
          <w:sz w:val="28"/>
          <w:szCs w:val="28"/>
        </w:rPr>
        <w:t xml:space="preserve">по форме </w:t>
      </w:r>
      <w:r w:rsidR="00D71C8E">
        <w:rPr>
          <w:bCs/>
          <w:sz w:val="28"/>
          <w:szCs w:val="28"/>
        </w:rPr>
        <w:t>№</w:t>
      </w:r>
      <w:r w:rsidRPr="00BF5BD1">
        <w:rPr>
          <w:bCs/>
          <w:sz w:val="28"/>
          <w:szCs w:val="28"/>
        </w:rPr>
        <w:t xml:space="preserve"> КС-2 и справки о стоимости выполненных работ и затрат</w:t>
      </w:r>
      <w:r w:rsidR="00C45C52">
        <w:rPr>
          <w:bCs/>
          <w:sz w:val="28"/>
          <w:szCs w:val="28"/>
        </w:rPr>
        <w:t xml:space="preserve"> по форме </w:t>
      </w:r>
      <w:r w:rsidR="00D71C8E">
        <w:rPr>
          <w:bCs/>
          <w:sz w:val="28"/>
          <w:szCs w:val="28"/>
        </w:rPr>
        <w:t>№</w:t>
      </w:r>
      <w:r w:rsidRPr="00BF5BD1">
        <w:rPr>
          <w:bCs/>
          <w:sz w:val="28"/>
          <w:szCs w:val="28"/>
        </w:rPr>
        <w:t xml:space="preserve"> КС-3 (в случае реконструкции, </w:t>
      </w:r>
      <w:r w:rsidR="00D71C8E">
        <w:rPr>
          <w:bCs/>
          <w:sz w:val="28"/>
          <w:szCs w:val="28"/>
        </w:rPr>
        <w:t>капитального ремонта</w:t>
      </w:r>
      <w:r w:rsidRPr="00BF5BD1">
        <w:rPr>
          <w:bCs/>
          <w:sz w:val="28"/>
          <w:szCs w:val="28"/>
        </w:rPr>
        <w:t xml:space="preserve"> объекта образования).</w:t>
      </w:r>
    </w:p>
    <w:p w:rsidR="00BF5BD1" w:rsidRPr="00BF5BD1" w:rsidRDefault="00BF5BD1" w:rsidP="00BF5BD1">
      <w:pPr>
        <w:tabs>
          <w:tab w:val="right" w:pos="851"/>
        </w:tabs>
        <w:spacing w:line="360" w:lineRule="auto"/>
        <w:ind w:firstLine="709"/>
        <w:jc w:val="both"/>
        <w:rPr>
          <w:bCs/>
          <w:sz w:val="28"/>
          <w:szCs w:val="28"/>
        </w:rPr>
      </w:pPr>
      <w:r w:rsidRPr="00BF5BD1">
        <w:rPr>
          <w:bCs/>
          <w:sz w:val="28"/>
          <w:szCs w:val="28"/>
        </w:rPr>
        <w:t>3.11.11.7</w:t>
      </w:r>
      <w:r w:rsidR="00D71C8E">
        <w:rPr>
          <w:bCs/>
          <w:sz w:val="28"/>
          <w:szCs w:val="28"/>
        </w:rPr>
        <w:t>. </w:t>
      </w:r>
      <w:r w:rsidRPr="00BF5BD1">
        <w:rPr>
          <w:bCs/>
          <w:sz w:val="28"/>
          <w:szCs w:val="28"/>
        </w:rPr>
        <w:t xml:space="preserve">Заверенных участником отбора копий актов приема-передачи приобретенного оборудования в целях оснащения объекта образования (в случае </w:t>
      </w:r>
      <w:r w:rsidR="00F127BB">
        <w:rPr>
          <w:bCs/>
          <w:sz w:val="28"/>
          <w:szCs w:val="28"/>
        </w:rPr>
        <w:t xml:space="preserve">приобретения </w:t>
      </w:r>
      <w:r w:rsidRPr="00BF5BD1">
        <w:rPr>
          <w:bCs/>
          <w:sz w:val="28"/>
          <w:szCs w:val="28"/>
        </w:rPr>
        <w:t>оборудовани</w:t>
      </w:r>
      <w:r w:rsidR="00F127BB">
        <w:rPr>
          <w:bCs/>
          <w:sz w:val="28"/>
          <w:szCs w:val="28"/>
        </w:rPr>
        <w:t>я</w:t>
      </w:r>
      <w:r w:rsidRPr="00BF5BD1">
        <w:rPr>
          <w:bCs/>
          <w:sz w:val="28"/>
          <w:szCs w:val="28"/>
        </w:rPr>
        <w:t>).</w:t>
      </w:r>
    </w:p>
    <w:p w:rsidR="00BF5BD1" w:rsidRPr="00BF5BD1" w:rsidRDefault="00BF5BD1" w:rsidP="00BF5BD1">
      <w:pPr>
        <w:tabs>
          <w:tab w:val="right" w:pos="851"/>
        </w:tabs>
        <w:spacing w:line="360" w:lineRule="auto"/>
        <w:ind w:firstLine="709"/>
        <w:jc w:val="both"/>
        <w:rPr>
          <w:bCs/>
          <w:sz w:val="28"/>
          <w:szCs w:val="28"/>
        </w:rPr>
      </w:pPr>
      <w:r w:rsidRPr="00BF5BD1">
        <w:rPr>
          <w:bCs/>
          <w:sz w:val="28"/>
          <w:szCs w:val="28"/>
        </w:rPr>
        <w:t>3.11.11.8.</w:t>
      </w:r>
      <w:r w:rsidR="00D71C8E">
        <w:rPr>
          <w:bCs/>
          <w:sz w:val="28"/>
          <w:szCs w:val="28"/>
        </w:rPr>
        <w:t> </w:t>
      </w:r>
      <w:r w:rsidRPr="00BF5BD1">
        <w:rPr>
          <w:bCs/>
          <w:sz w:val="28"/>
          <w:szCs w:val="28"/>
        </w:rPr>
        <w:t>Заверенных участником отбора копий актов приемки закон</w:t>
      </w:r>
      <w:r w:rsidR="00D71C8E">
        <w:rPr>
          <w:bCs/>
          <w:sz w:val="28"/>
          <w:szCs w:val="28"/>
        </w:rPr>
        <w:t xml:space="preserve">ченного строительством объекта </w:t>
      </w:r>
      <w:r w:rsidR="00C45C52">
        <w:rPr>
          <w:bCs/>
          <w:sz w:val="28"/>
          <w:szCs w:val="28"/>
        </w:rPr>
        <w:t xml:space="preserve">по форме </w:t>
      </w:r>
      <w:r w:rsidR="00D71C8E">
        <w:rPr>
          <w:bCs/>
          <w:sz w:val="28"/>
          <w:szCs w:val="28"/>
        </w:rPr>
        <w:t>№</w:t>
      </w:r>
      <w:r w:rsidRPr="00BF5BD1">
        <w:rPr>
          <w:bCs/>
          <w:sz w:val="28"/>
          <w:szCs w:val="28"/>
        </w:rPr>
        <w:t xml:space="preserve"> КС-11 (в случае реконструкции объекта образования).</w:t>
      </w:r>
    </w:p>
    <w:p w:rsidR="00BF5BD1" w:rsidRPr="00BF5BD1" w:rsidRDefault="00BF5BD1" w:rsidP="00BF5BD1">
      <w:pPr>
        <w:tabs>
          <w:tab w:val="right" w:pos="851"/>
        </w:tabs>
        <w:spacing w:line="360" w:lineRule="auto"/>
        <w:ind w:firstLine="709"/>
        <w:jc w:val="both"/>
        <w:rPr>
          <w:bCs/>
          <w:sz w:val="28"/>
          <w:szCs w:val="28"/>
        </w:rPr>
      </w:pPr>
      <w:r w:rsidRPr="00BF5BD1">
        <w:rPr>
          <w:bCs/>
          <w:sz w:val="28"/>
          <w:szCs w:val="28"/>
        </w:rPr>
        <w:t>3.11.11.9.</w:t>
      </w:r>
      <w:r w:rsidR="00D71C8E">
        <w:rPr>
          <w:bCs/>
          <w:sz w:val="28"/>
          <w:szCs w:val="28"/>
        </w:rPr>
        <w:t> </w:t>
      </w:r>
      <w:r w:rsidRPr="00BF5BD1">
        <w:rPr>
          <w:bCs/>
          <w:sz w:val="28"/>
          <w:szCs w:val="28"/>
        </w:rPr>
        <w:t>Заверенных участником отбора копий актов приемки, подтверждающих завершение капитального ремонта в рамках договор</w:t>
      </w:r>
      <w:r w:rsidR="00F127BB">
        <w:rPr>
          <w:bCs/>
          <w:sz w:val="28"/>
          <w:szCs w:val="28"/>
        </w:rPr>
        <w:t>ов</w:t>
      </w:r>
      <w:r w:rsidRPr="00BF5BD1">
        <w:rPr>
          <w:bCs/>
          <w:sz w:val="28"/>
          <w:szCs w:val="28"/>
        </w:rPr>
        <w:t xml:space="preserve"> на реконструкци</w:t>
      </w:r>
      <w:r w:rsidR="00F127BB">
        <w:rPr>
          <w:bCs/>
          <w:sz w:val="28"/>
          <w:szCs w:val="28"/>
        </w:rPr>
        <w:t>ю</w:t>
      </w:r>
      <w:r w:rsidRPr="00BF5BD1">
        <w:rPr>
          <w:bCs/>
          <w:sz w:val="28"/>
          <w:szCs w:val="28"/>
        </w:rPr>
        <w:t xml:space="preserve">, </w:t>
      </w:r>
      <w:r w:rsidR="00D71C8E">
        <w:rPr>
          <w:bCs/>
          <w:sz w:val="28"/>
          <w:szCs w:val="28"/>
        </w:rPr>
        <w:t>капитальн</w:t>
      </w:r>
      <w:r w:rsidR="00F127BB">
        <w:rPr>
          <w:bCs/>
          <w:sz w:val="28"/>
          <w:szCs w:val="28"/>
        </w:rPr>
        <w:t>ый</w:t>
      </w:r>
      <w:r w:rsidR="00D71C8E">
        <w:rPr>
          <w:bCs/>
          <w:sz w:val="28"/>
          <w:szCs w:val="28"/>
        </w:rPr>
        <w:t xml:space="preserve"> ремонт</w:t>
      </w:r>
      <w:r w:rsidRPr="00BF5BD1">
        <w:rPr>
          <w:bCs/>
          <w:sz w:val="28"/>
          <w:szCs w:val="28"/>
        </w:rPr>
        <w:t xml:space="preserve"> объекта образования.</w:t>
      </w:r>
    </w:p>
    <w:p w:rsidR="00941661" w:rsidRDefault="00BF5BD1" w:rsidP="00BF5BD1">
      <w:pPr>
        <w:tabs>
          <w:tab w:val="right" w:pos="851"/>
        </w:tabs>
        <w:spacing w:line="360" w:lineRule="auto"/>
        <w:ind w:firstLine="709"/>
        <w:jc w:val="both"/>
        <w:rPr>
          <w:bCs/>
          <w:sz w:val="28"/>
          <w:szCs w:val="28"/>
        </w:rPr>
      </w:pPr>
      <w:r w:rsidRPr="00BF5BD1">
        <w:rPr>
          <w:bCs/>
          <w:sz w:val="28"/>
          <w:szCs w:val="28"/>
        </w:rPr>
        <w:t>3.11.11.10.</w:t>
      </w:r>
      <w:r w:rsidR="00D71C8E">
        <w:rPr>
          <w:bCs/>
          <w:sz w:val="28"/>
          <w:szCs w:val="28"/>
        </w:rPr>
        <w:t> </w:t>
      </w:r>
      <w:r w:rsidRPr="00BF5BD1">
        <w:rPr>
          <w:bCs/>
          <w:sz w:val="28"/>
          <w:szCs w:val="28"/>
        </w:rPr>
        <w:t xml:space="preserve">Заверенной участником отбора копии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05.03.2007 </w:t>
      </w:r>
      <w:r w:rsidR="00D71C8E">
        <w:rPr>
          <w:bCs/>
          <w:sz w:val="28"/>
          <w:szCs w:val="28"/>
        </w:rPr>
        <w:t>№</w:t>
      </w:r>
      <w:r w:rsidRPr="00BF5BD1">
        <w:rPr>
          <w:bCs/>
          <w:sz w:val="28"/>
          <w:szCs w:val="28"/>
        </w:rPr>
        <w:t xml:space="preserve"> 145 </w:t>
      </w:r>
      <w:r w:rsidR="00D71C8E">
        <w:rPr>
          <w:bCs/>
          <w:sz w:val="28"/>
          <w:szCs w:val="28"/>
        </w:rPr>
        <w:t>«</w:t>
      </w:r>
      <w:r w:rsidRPr="00BF5BD1">
        <w:rPr>
          <w:bCs/>
          <w:sz w:val="28"/>
          <w:szCs w:val="28"/>
        </w:rPr>
        <w:t>О порядке организации и проведения государственной экспертизы проектной документации и результатов инженерных изысканий</w:t>
      </w:r>
      <w:r w:rsidR="00D71C8E">
        <w:rPr>
          <w:bCs/>
          <w:sz w:val="28"/>
          <w:szCs w:val="28"/>
        </w:rPr>
        <w:t>»</w:t>
      </w:r>
      <w:r w:rsidRPr="00BF5BD1">
        <w:rPr>
          <w:bCs/>
          <w:sz w:val="28"/>
          <w:szCs w:val="28"/>
        </w:rPr>
        <w:t xml:space="preserve">, включающей проверку достоверности определения сметной стоимости строительства, </w:t>
      </w:r>
      <w:r w:rsidRPr="00BF5BD1">
        <w:rPr>
          <w:bCs/>
          <w:sz w:val="28"/>
          <w:szCs w:val="28"/>
        </w:rPr>
        <w:lastRenderedPageBreak/>
        <w:t>реконструкции, капитального ремонта в отношении дома блокированной застройки, многоквартирного жилого дома (в случае, если такое заключение предусмотрено законодательством Российской Федерации)</w:t>
      </w:r>
      <w:r w:rsidR="002E7064">
        <w:rPr>
          <w:bCs/>
          <w:sz w:val="28"/>
          <w:szCs w:val="28"/>
        </w:rPr>
        <w:t>»</w:t>
      </w:r>
      <w:r w:rsidRPr="00BF5BD1">
        <w:rPr>
          <w:bCs/>
          <w:sz w:val="28"/>
          <w:szCs w:val="28"/>
        </w:rPr>
        <w:t>.</w:t>
      </w:r>
    </w:p>
    <w:p w:rsidR="00FB570F" w:rsidRDefault="00941661" w:rsidP="009969DC">
      <w:pPr>
        <w:tabs>
          <w:tab w:val="right" w:pos="851"/>
        </w:tabs>
        <w:spacing w:line="360" w:lineRule="auto"/>
        <w:ind w:firstLine="709"/>
        <w:jc w:val="both"/>
        <w:rPr>
          <w:bCs/>
          <w:sz w:val="28"/>
          <w:szCs w:val="28"/>
        </w:rPr>
      </w:pPr>
      <w:r>
        <w:rPr>
          <w:bCs/>
          <w:sz w:val="28"/>
          <w:szCs w:val="28"/>
        </w:rPr>
        <w:t>4. </w:t>
      </w:r>
      <w:r w:rsidR="00FB570F">
        <w:rPr>
          <w:bCs/>
          <w:sz w:val="28"/>
          <w:szCs w:val="28"/>
        </w:rPr>
        <w:t xml:space="preserve">Абзацы </w:t>
      </w:r>
      <w:r w:rsidR="00C45C52">
        <w:rPr>
          <w:bCs/>
          <w:sz w:val="28"/>
          <w:szCs w:val="28"/>
        </w:rPr>
        <w:t xml:space="preserve">с </w:t>
      </w:r>
      <w:r w:rsidR="00FB570F">
        <w:rPr>
          <w:bCs/>
          <w:sz w:val="28"/>
          <w:szCs w:val="28"/>
        </w:rPr>
        <w:t>четверт</w:t>
      </w:r>
      <w:r w:rsidR="00C45C52">
        <w:rPr>
          <w:bCs/>
          <w:sz w:val="28"/>
          <w:szCs w:val="28"/>
        </w:rPr>
        <w:t>ого по</w:t>
      </w:r>
      <w:r w:rsidR="00FB570F">
        <w:rPr>
          <w:bCs/>
          <w:sz w:val="28"/>
          <w:szCs w:val="28"/>
        </w:rPr>
        <w:t xml:space="preserve"> шестой </w:t>
      </w:r>
      <w:r w:rsidR="00277849">
        <w:rPr>
          <w:bCs/>
          <w:sz w:val="28"/>
          <w:szCs w:val="28"/>
        </w:rPr>
        <w:t>пункта</w:t>
      </w:r>
      <w:r w:rsidR="00FB570F">
        <w:rPr>
          <w:bCs/>
          <w:sz w:val="28"/>
          <w:szCs w:val="28"/>
        </w:rPr>
        <w:t xml:space="preserve"> </w:t>
      </w:r>
      <w:r w:rsidR="00FB570F" w:rsidRPr="00FB570F">
        <w:rPr>
          <w:bCs/>
          <w:sz w:val="28"/>
          <w:szCs w:val="28"/>
        </w:rPr>
        <w:t>4.5</w:t>
      </w:r>
      <w:r w:rsidR="00FB570F">
        <w:rPr>
          <w:bCs/>
          <w:sz w:val="28"/>
          <w:szCs w:val="28"/>
        </w:rPr>
        <w:t xml:space="preserve"> раздела 4 «Порядок предоставления субсиди</w:t>
      </w:r>
      <w:r w:rsidR="00C45C52">
        <w:rPr>
          <w:bCs/>
          <w:sz w:val="28"/>
          <w:szCs w:val="28"/>
        </w:rPr>
        <w:t>й</w:t>
      </w:r>
      <w:r w:rsidR="00FB570F">
        <w:rPr>
          <w:bCs/>
          <w:sz w:val="28"/>
          <w:szCs w:val="28"/>
        </w:rPr>
        <w:t xml:space="preserve">» </w:t>
      </w:r>
      <w:r w:rsidR="00FB570F" w:rsidRPr="00FB570F">
        <w:rPr>
          <w:bCs/>
          <w:sz w:val="28"/>
          <w:szCs w:val="28"/>
        </w:rPr>
        <w:t>изложить в следующей редакции:</w:t>
      </w:r>
    </w:p>
    <w:p w:rsidR="00FB570F" w:rsidRPr="00FB570F" w:rsidRDefault="00FB570F" w:rsidP="009969DC">
      <w:pPr>
        <w:tabs>
          <w:tab w:val="right" w:pos="851"/>
        </w:tabs>
        <w:spacing w:line="360" w:lineRule="auto"/>
        <w:ind w:firstLine="709"/>
        <w:jc w:val="both"/>
        <w:rPr>
          <w:bCs/>
          <w:sz w:val="28"/>
          <w:szCs w:val="28"/>
        </w:rPr>
      </w:pPr>
      <w:r>
        <w:rPr>
          <w:bCs/>
          <w:sz w:val="28"/>
          <w:szCs w:val="28"/>
        </w:rPr>
        <w:t>«</w:t>
      </w:r>
      <w:r w:rsidRPr="00FB570F">
        <w:rPr>
          <w:bCs/>
          <w:sz w:val="28"/>
          <w:szCs w:val="28"/>
        </w:rPr>
        <w:t xml:space="preserve">по мероприятию, указанному в пункте 2.3 настоящего Порядка, –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 Тип результата предоставления субсидии – </w:t>
      </w:r>
      <w:r w:rsidR="003C4C6B" w:rsidRPr="003C4C6B">
        <w:rPr>
          <w:bCs/>
          <w:sz w:val="28"/>
          <w:szCs w:val="28"/>
        </w:rPr>
        <w:t>оказание услуг (выполнение работ)</w:t>
      </w:r>
      <w:r w:rsidRPr="00FB570F">
        <w:rPr>
          <w:bCs/>
          <w:sz w:val="28"/>
          <w:szCs w:val="28"/>
        </w:rPr>
        <w:t>;</w:t>
      </w:r>
    </w:p>
    <w:p w:rsidR="00FB570F" w:rsidRDefault="00FB570F" w:rsidP="009969DC">
      <w:pPr>
        <w:tabs>
          <w:tab w:val="right" w:pos="851"/>
        </w:tabs>
        <w:spacing w:line="360" w:lineRule="auto"/>
        <w:ind w:firstLine="709"/>
        <w:jc w:val="both"/>
        <w:rPr>
          <w:bCs/>
          <w:sz w:val="28"/>
          <w:szCs w:val="28"/>
        </w:rPr>
      </w:pPr>
      <w:r w:rsidRPr="00FB570F">
        <w:rPr>
          <w:bCs/>
          <w:sz w:val="28"/>
          <w:szCs w:val="28"/>
        </w:rPr>
        <w:t xml:space="preserve">по мероприятию, указанному в пункте 2.4 настоящего Порядка, – «Осуществлено </w:t>
      </w:r>
      <w:r w:rsidR="003C4C6B" w:rsidRPr="003C4C6B">
        <w:rPr>
          <w:bCs/>
          <w:sz w:val="28"/>
          <w:szCs w:val="28"/>
        </w:rPr>
        <w:t>строительство (приобретение) жилья, предоставляемого специалистам, работающим в образовательных организациях среднего профессионального и (или) высшего образования, научных организациях, по договору найма жилого помещения</w:t>
      </w:r>
      <w:r w:rsidRPr="00FB570F">
        <w:rPr>
          <w:bCs/>
          <w:sz w:val="28"/>
          <w:szCs w:val="28"/>
        </w:rPr>
        <w:t>», кв. метров. Тип результата предоставления субсидии – оказание услуг (выполнение работ);</w:t>
      </w:r>
    </w:p>
    <w:p w:rsidR="00FB570F" w:rsidRDefault="00FB570F" w:rsidP="00D36A5F">
      <w:pPr>
        <w:tabs>
          <w:tab w:val="right" w:pos="851"/>
        </w:tabs>
        <w:spacing w:after="360" w:line="360" w:lineRule="auto"/>
        <w:ind w:firstLine="709"/>
        <w:jc w:val="both"/>
        <w:rPr>
          <w:bCs/>
          <w:sz w:val="28"/>
          <w:szCs w:val="28"/>
        </w:rPr>
      </w:pPr>
      <w:r w:rsidRPr="00FB570F">
        <w:rPr>
          <w:bCs/>
          <w:sz w:val="28"/>
          <w:szCs w:val="28"/>
        </w:rPr>
        <w:t>по мероприяти</w:t>
      </w:r>
      <w:r>
        <w:rPr>
          <w:bCs/>
          <w:sz w:val="28"/>
          <w:szCs w:val="28"/>
        </w:rPr>
        <w:t>ям</w:t>
      </w:r>
      <w:r w:rsidRPr="00FB570F">
        <w:rPr>
          <w:bCs/>
          <w:sz w:val="28"/>
          <w:szCs w:val="28"/>
        </w:rPr>
        <w:t>, указанн</w:t>
      </w:r>
      <w:r>
        <w:rPr>
          <w:bCs/>
          <w:sz w:val="28"/>
          <w:szCs w:val="28"/>
        </w:rPr>
        <w:t>ым</w:t>
      </w:r>
      <w:r w:rsidRPr="00FB570F">
        <w:rPr>
          <w:bCs/>
          <w:sz w:val="28"/>
          <w:szCs w:val="28"/>
        </w:rPr>
        <w:t xml:space="preserve"> в пункт</w:t>
      </w:r>
      <w:r>
        <w:rPr>
          <w:bCs/>
          <w:sz w:val="28"/>
          <w:szCs w:val="28"/>
        </w:rPr>
        <w:t xml:space="preserve">ах </w:t>
      </w:r>
      <w:r w:rsidRPr="00FB570F">
        <w:rPr>
          <w:bCs/>
          <w:sz w:val="28"/>
          <w:szCs w:val="28"/>
        </w:rPr>
        <w:t xml:space="preserve">2.5 </w:t>
      </w:r>
      <w:r>
        <w:rPr>
          <w:bCs/>
          <w:sz w:val="28"/>
          <w:szCs w:val="28"/>
        </w:rPr>
        <w:t xml:space="preserve">и 2.6 </w:t>
      </w:r>
      <w:r w:rsidRPr="00FB570F">
        <w:rPr>
          <w:bCs/>
          <w:sz w:val="28"/>
          <w:szCs w:val="28"/>
        </w:rPr>
        <w:t xml:space="preserve">настоящего </w:t>
      </w:r>
      <w:r w:rsidR="004B0FA2">
        <w:rPr>
          <w:bCs/>
          <w:sz w:val="28"/>
          <w:szCs w:val="28"/>
        </w:rPr>
        <w:br/>
      </w:r>
      <w:bookmarkStart w:id="0" w:name="_GoBack"/>
      <w:bookmarkEnd w:id="0"/>
      <w:r w:rsidRPr="00FB570F">
        <w:rPr>
          <w:bCs/>
          <w:sz w:val="28"/>
          <w:szCs w:val="28"/>
        </w:rPr>
        <w:t xml:space="preserve">Порядка, – «Модернизированы </w:t>
      </w:r>
      <w:r w:rsidR="003C4C6B" w:rsidRPr="003C4C6B">
        <w:rPr>
          <w:bCs/>
          <w:sz w:val="28"/>
          <w:szCs w:val="28"/>
        </w:rPr>
        <w:t>объекты в целях привлечения квалифицированных работников на предприятия агропромышленного комплекса</w:t>
      </w:r>
      <w:r w:rsidRPr="00FB570F">
        <w:rPr>
          <w:bCs/>
          <w:sz w:val="28"/>
          <w:szCs w:val="28"/>
        </w:rPr>
        <w:t>», кв. метров. Тип результата предоставления субсидии – оказание услуг (выполнение работ)</w:t>
      </w:r>
      <w:r w:rsidR="00C45C52">
        <w:rPr>
          <w:bCs/>
          <w:sz w:val="28"/>
          <w:szCs w:val="28"/>
        </w:rPr>
        <w:t>»</w:t>
      </w:r>
      <w:r w:rsidRPr="00FB570F">
        <w:rPr>
          <w:bCs/>
          <w:sz w:val="28"/>
          <w:szCs w:val="28"/>
        </w:rPr>
        <w:t>.</w:t>
      </w:r>
    </w:p>
    <w:p w:rsidR="00A54F8D" w:rsidRDefault="00A54F8D" w:rsidP="003C4C6B">
      <w:pPr>
        <w:tabs>
          <w:tab w:val="right" w:pos="851"/>
        </w:tabs>
        <w:spacing w:line="384" w:lineRule="auto"/>
        <w:jc w:val="center"/>
        <w:rPr>
          <w:sz w:val="28"/>
          <w:szCs w:val="28"/>
        </w:rPr>
      </w:pPr>
      <w:r w:rsidRPr="00EC0B4E">
        <w:rPr>
          <w:sz w:val="28"/>
          <w:szCs w:val="28"/>
        </w:rPr>
        <w:t>____________</w:t>
      </w:r>
    </w:p>
    <w:sectPr w:rsidR="00A54F8D" w:rsidSect="005046AF">
      <w:headerReference w:type="default" r:id="rId8"/>
      <w:type w:val="continuous"/>
      <w:pgSz w:w="11907" w:h="16840" w:code="9"/>
      <w:pgMar w:top="1418" w:right="851" w:bottom="1106" w:left="1701"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625" w:rsidRDefault="007C6625" w:rsidP="008D41EA">
      <w:pPr>
        <w:pStyle w:val="10"/>
      </w:pPr>
      <w:r>
        <w:separator/>
      </w:r>
    </w:p>
  </w:endnote>
  <w:endnote w:type="continuationSeparator" w:id="0">
    <w:p w:rsidR="007C6625" w:rsidRDefault="007C6625" w:rsidP="008D41EA">
      <w:pPr>
        <w:pStyle w:val="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625" w:rsidRDefault="007C6625" w:rsidP="008D41EA">
      <w:pPr>
        <w:pStyle w:val="10"/>
      </w:pPr>
      <w:r>
        <w:separator/>
      </w:r>
    </w:p>
  </w:footnote>
  <w:footnote w:type="continuationSeparator" w:id="0">
    <w:p w:rsidR="007C6625" w:rsidRDefault="007C6625" w:rsidP="008D41EA">
      <w:pPr>
        <w:pStyle w:val="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7B5" w:rsidRPr="00A7561B" w:rsidRDefault="00424FD8">
    <w:pPr>
      <w:pStyle w:val="a3"/>
      <w:jc w:val="center"/>
      <w:rPr>
        <w:sz w:val="28"/>
        <w:szCs w:val="28"/>
      </w:rPr>
    </w:pPr>
    <w:r w:rsidRPr="00A7561B">
      <w:rPr>
        <w:sz w:val="28"/>
        <w:szCs w:val="28"/>
      </w:rPr>
      <w:fldChar w:fldCharType="begin"/>
    </w:r>
    <w:r w:rsidR="00BB27B5" w:rsidRPr="00A7561B">
      <w:rPr>
        <w:sz w:val="28"/>
        <w:szCs w:val="28"/>
      </w:rPr>
      <w:instrText xml:space="preserve"> PAGE   \* MERGEFORMAT </w:instrText>
    </w:r>
    <w:r w:rsidRPr="00A7561B">
      <w:rPr>
        <w:sz w:val="28"/>
        <w:szCs w:val="28"/>
      </w:rPr>
      <w:fldChar w:fldCharType="separate"/>
    </w:r>
    <w:r w:rsidR="00747C2C">
      <w:rPr>
        <w:noProof/>
        <w:sz w:val="28"/>
        <w:szCs w:val="28"/>
      </w:rPr>
      <w:t>5</w:t>
    </w:r>
    <w:r w:rsidRPr="00A7561B">
      <w:rPr>
        <w:sz w:val="28"/>
        <w:szCs w:val="28"/>
      </w:rPr>
      <w:fldChar w:fldCharType="end"/>
    </w:r>
  </w:p>
  <w:p w:rsidR="00BB27B5" w:rsidRDefault="00BB27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922"/>
    <w:multiLevelType w:val="hybridMultilevel"/>
    <w:tmpl w:val="9CF4B804"/>
    <w:lvl w:ilvl="0" w:tplc="A8EA9C82">
      <w:start w:val="1"/>
      <w:numFmt w:val="bullet"/>
      <w:lvlText w:val=""/>
      <w:lvlJc w:val="left"/>
      <w:pPr>
        <w:tabs>
          <w:tab w:val="num" w:pos="0"/>
        </w:tabs>
        <w:ind w:left="0" w:firstLine="11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9484911"/>
    <w:multiLevelType w:val="multilevel"/>
    <w:tmpl w:val="846A5A28"/>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F046C2"/>
    <w:multiLevelType w:val="hybridMultilevel"/>
    <w:tmpl w:val="D8B416D6"/>
    <w:lvl w:ilvl="0" w:tplc="645C8E26">
      <w:start w:val="1"/>
      <w:numFmt w:val="decimal"/>
      <w:lvlText w:val="%1."/>
      <w:lvlJc w:val="left"/>
      <w:pPr>
        <w:ind w:left="2059" w:hanging="360"/>
      </w:pPr>
      <w:rPr>
        <w:rFonts w:hint="default"/>
      </w:rPr>
    </w:lvl>
    <w:lvl w:ilvl="1" w:tplc="04190019">
      <w:start w:val="1"/>
      <w:numFmt w:val="lowerLetter"/>
      <w:lvlText w:val="%2."/>
      <w:lvlJc w:val="left"/>
      <w:pPr>
        <w:ind w:left="2779" w:hanging="360"/>
      </w:pPr>
    </w:lvl>
    <w:lvl w:ilvl="2" w:tplc="0419001B" w:tentative="1">
      <w:start w:val="1"/>
      <w:numFmt w:val="lowerRoman"/>
      <w:lvlText w:val="%3."/>
      <w:lvlJc w:val="right"/>
      <w:pPr>
        <w:ind w:left="3499" w:hanging="180"/>
      </w:pPr>
    </w:lvl>
    <w:lvl w:ilvl="3" w:tplc="0419000F" w:tentative="1">
      <w:start w:val="1"/>
      <w:numFmt w:val="decimal"/>
      <w:lvlText w:val="%4."/>
      <w:lvlJc w:val="left"/>
      <w:pPr>
        <w:ind w:left="4219" w:hanging="360"/>
      </w:pPr>
    </w:lvl>
    <w:lvl w:ilvl="4" w:tplc="04190019" w:tentative="1">
      <w:start w:val="1"/>
      <w:numFmt w:val="lowerLetter"/>
      <w:lvlText w:val="%5."/>
      <w:lvlJc w:val="left"/>
      <w:pPr>
        <w:ind w:left="4939" w:hanging="360"/>
      </w:pPr>
    </w:lvl>
    <w:lvl w:ilvl="5" w:tplc="0419001B" w:tentative="1">
      <w:start w:val="1"/>
      <w:numFmt w:val="lowerRoman"/>
      <w:lvlText w:val="%6."/>
      <w:lvlJc w:val="right"/>
      <w:pPr>
        <w:ind w:left="5659" w:hanging="180"/>
      </w:pPr>
    </w:lvl>
    <w:lvl w:ilvl="6" w:tplc="0419000F" w:tentative="1">
      <w:start w:val="1"/>
      <w:numFmt w:val="decimal"/>
      <w:lvlText w:val="%7."/>
      <w:lvlJc w:val="left"/>
      <w:pPr>
        <w:ind w:left="6379" w:hanging="360"/>
      </w:pPr>
    </w:lvl>
    <w:lvl w:ilvl="7" w:tplc="04190019" w:tentative="1">
      <w:start w:val="1"/>
      <w:numFmt w:val="lowerLetter"/>
      <w:lvlText w:val="%8."/>
      <w:lvlJc w:val="left"/>
      <w:pPr>
        <w:ind w:left="7099" w:hanging="360"/>
      </w:pPr>
    </w:lvl>
    <w:lvl w:ilvl="8" w:tplc="0419001B" w:tentative="1">
      <w:start w:val="1"/>
      <w:numFmt w:val="lowerRoman"/>
      <w:lvlText w:val="%9."/>
      <w:lvlJc w:val="right"/>
      <w:pPr>
        <w:ind w:left="7819" w:hanging="180"/>
      </w:pPr>
    </w:lvl>
  </w:abstractNum>
  <w:abstractNum w:abstractNumId="3" w15:restartNumberingAfterBreak="0">
    <w:nsid w:val="0CA2464F"/>
    <w:multiLevelType w:val="hybridMultilevel"/>
    <w:tmpl w:val="24E82A5C"/>
    <w:lvl w:ilvl="0" w:tplc="E00E39B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0771C"/>
    <w:multiLevelType w:val="multilevel"/>
    <w:tmpl w:val="624C7030"/>
    <w:lvl w:ilvl="0">
      <w:start w:val="1"/>
      <w:numFmt w:val="decimal"/>
      <w:suff w:val="space"/>
      <w:lvlText w:val="%1."/>
      <w:lvlJc w:val="left"/>
      <w:pPr>
        <w:ind w:left="360" w:hanging="360"/>
      </w:pPr>
      <w:rPr>
        <w:rFonts w:hint="default"/>
      </w:rPr>
    </w:lvl>
    <w:lvl w:ilvl="1">
      <w:start w:val="1"/>
      <w:numFmt w:val="decimal"/>
      <w:suff w:val="space"/>
      <w:lvlText w:val="%2."/>
      <w:lvlJc w:val="left"/>
      <w:pPr>
        <w:ind w:left="1567"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0935AC"/>
    <w:multiLevelType w:val="multilevel"/>
    <w:tmpl w:val="95E853AC"/>
    <w:lvl w:ilvl="0">
      <w:start w:val="3"/>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13CE0A09"/>
    <w:multiLevelType w:val="multilevel"/>
    <w:tmpl w:val="5820334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78F0B52"/>
    <w:multiLevelType w:val="multilevel"/>
    <w:tmpl w:val="1FD23C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D3D56CE"/>
    <w:multiLevelType w:val="multilevel"/>
    <w:tmpl w:val="20B2A57E"/>
    <w:lvl w:ilvl="0">
      <w:start w:val="7"/>
      <w:numFmt w:val="decimal"/>
      <w:lvlText w:val="%1."/>
      <w:lvlJc w:val="left"/>
      <w:pPr>
        <w:ind w:left="1301"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4058" w:hanging="1080"/>
      </w:pPr>
      <w:rPr>
        <w:rFonts w:hint="default"/>
      </w:rPr>
    </w:lvl>
    <w:lvl w:ilvl="4">
      <w:start w:val="1"/>
      <w:numFmt w:val="decimal"/>
      <w:lvlText w:val="%1.%2.%3.%4.%5."/>
      <w:lvlJc w:val="left"/>
      <w:pPr>
        <w:ind w:left="4767" w:hanging="1080"/>
      </w:pPr>
      <w:rPr>
        <w:rFonts w:hint="default"/>
      </w:rPr>
    </w:lvl>
    <w:lvl w:ilvl="5">
      <w:start w:val="1"/>
      <w:numFmt w:val="decimal"/>
      <w:lvlText w:val="%1.%2.%3.%4.%5.%6."/>
      <w:lvlJc w:val="left"/>
      <w:pPr>
        <w:ind w:left="5836" w:hanging="1440"/>
      </w:pPr>
      <w:rPr>
        <w:rFonts w:hint="default"/>
      </w:rPr>
    </w:lvl>
    <w:lvl w:ilvl="6">
      <w:start w:val="1"/>
      <w:numFmt w:val="decimal"/>
      <w:lvlText w:val="%1.%2.%3.%4.%5.%6.%7."/>
      <w:lvlJc w:val="left"/>
      <w:pPr>
        <w:ind w:left="6905" w:hanging="1800"/>
      </w:pPr>
      <w:rPr>
        <w:rFonts w:hint="default"/>
      </w:rPr>
    </w:lvl>
    <w:lvl w:ilvl="7">
      <w:start w:val="1"/>
      <w:numFmt w:val="decimal"/>
      <w:lvlText w:val="%1.%2.%3.%4.%5.%6.%7.%8."/>
      <w:lvlJc w:val="left"/>
      <w:pPr>
        <w:ind w:left="7614" w:hanging="1800"/>
      </w:pPr>
      <w:rPr>
        <w:rFonts w:hint="default"/>
      </w:rPr>
    </w:lvl>
    <w:lvl w:ilvl="8">
      <w:start w:val="1"/>
      <w:numFmt w:val="decimal"/>
      <w:lvlText w:val="%1.%2.%3.%4.%5.%6.%7.%8.%9."/>
      <w:lvlJc w:val="left"/>
      <w:pPr>
        <w:ind w:left="8683" w:hanging="2160"/>
      </w:pPr>
      <w:rPr>
        <w:rFonts w:hint="default"/>
      </w:rPr>
    </w:lvl>
  </w:abstractNum>
  <w:abstractNum w:abstractNumId="9" w15:restartNumberingAfterBreak="0">
    <w:nsid w:val="207F5392"/>
    <w:multiLevelType w:val="hybridMultilevel"/>
    <w:tmpl w:val="DB1C3CC8"/>
    <w:lvl w:ilvl="0" w:tplc="F962C31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6A1CB4"/>
    <w:multiLevelType w:val="hybridMultilevel"/>
    <w:tmpl w:val="B41E985C"/>
    <w:lvl w:ilvl="0" w:tplc="E00E39B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F18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677DF"/>
    <w:multiLevelType w:val="hybridMultilevel"/>
    <w:tmpl w:val="C72A3F5E"/>
    <w:lvl w:ilvl="0" w:tplc="9372F04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EB76EF"/>
    <w:multiLevelType w:val="multilevel"/>
    <w:tmpl w:val="93686A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7BC202F"/>
    <w:multiLevelType w:val="multilevel"/>
    <w:tmpl w:val="1FD23C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E151796"/>
    <w:multiLevelType w:val="hybridMultilevel"/>
    <w:tmpl w:val="FBE631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E9C4197"/>
    <w:multiLevelType w:val="multilevel"/>
    <w:tmpl w:val="C35A05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0350EB"/>
    <w:multiLevelType w:val="multilevel"/>
    <w:tmpl w:val="7EA62A9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8" w15:restartNumberingAfterBreak="0">
    <w:nsid w:val="37253A37"/>
    <w:multiLevelType w:val="hybridMultilevel"/>
    <w:tmpl w:val="1742C6AC"/>
    <w:lvl w:ilvl="0" w:tplc="175EC3F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B9C2095"/>
    <w:multiLevelType w:val="multilevel"/>
    <w:tmpl w:val="624C7030"/>
    <w:lvl w:ilvl="0">
      <w:start w:val="1"/>
      <w:numFmt w:val="decimal"/>
      <w:suff w:val="space"/>
      <w:lvlText w:val="%1."/>
      <w:lvlJc w:val="left"/>
      <w:pPr>
        <w:ind w:left="360" w:hanging="360"/>
      </w:pPr>
      <w:rPr>
        <w:rFonts w:hint="default"/>
      </w:rPr>
    </w:lvl>
    <w:lvl w:ilvl="1">
      <w:start w:val="1"/>
      <w:numFmt w:val="decimal"/>
      <w:suff w:val="space"/>
      <w:lvlText w:val="%2."/>
      <w:lvlJc w:val="left"/>
      <w:pPr>
        <w:ind w:left="1567"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747F11"/>
    <w:multiLevelType w:val="multilevel"/>
    <w:tmpl w:val="F1BE923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ADB7649"/>
    <w:multiLevelType w:val="multilevel"/>
    <w:tmpl w:val="5DC269C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DB3A28"/>
    <w:multiLevelType w:val="hybridMultilevel"/>
    <w:tmpl w:val="948432DA"/>
    <w:lvl w:ilvl="0" w:tplc="F4BC5D6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82E248F"/>
    <w:multiLevelType w:val="multilevel"/>
    <w:tmpl w:val="AE2088C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A857AAF"/>
    <w:multiLevelType w:val="multilevel"/>
    <w:tmpl w:val="D5EE8EAA"/>
    <w:lvl w:ilvl="0">
      <w:start w:val="5"/>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AE142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C07E10"/>
    <w:multiLevelType w:val="hybridMultilevel"/>
    <w:tmpl w:val="854AEB8C"/>
    <w:lvl w:ilvl="0" w:tplc="E3BC5BBA">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1D5B67"/>
    <w:multiLevelType w:val="hybridMultilevel"/>
    <w:tmpl w:val="9D24D8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FC544E3"/>
    <w:multiLevelType w:val="multilevel"/>
    <w:tmpl w:val="36AE2E0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0FF6054"/>
    <w:multiLevelType w:val="hybridMultilevel"/>
    <w:tmpl w:val="1758EC2A"/>
    <w:lvl w:ilvl="0" w:tplc="8D3CB7C2">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7587126"/>
    <w:multiLevelType w:val="multilevel"/>
    <w:tmpl w:val="12A836D8"/>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B5E3A23"/>
    <w:multiLevelType w:val="multilevel"/>
    <w:tmpl w:val="214E16A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F380C14"/>
    <w:multiLevelType w:val="multilevel"/>
    <w:tmpl w:val="1FD23C9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F9A40AE"/>
    <w:multiLevelType w:val="multilevel"/>
    <w:tmpl w:val="24E82A5C"/>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E27E28"/>
    <w:multiLevelType w:val="hybridMultilevel"/>
    <w:tmpl w:val="B4D61972"/>
    <w:lvl w:ilvl="0" w:tplc="7850085C">
      <w:start w:val="1"/>
      <w:numFmt w:val="decimal"/>
      <w:lvlText w:val="%1."/>
      <w:lvlJc w:val="left"/>
      <w:pPr>
        <w:ind w:left="1699" w:hanging="99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43B5F4A"/>
    <w:multiLevelType w:val="multilevel"/>
    <w:tmpl w:val="D3B453A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780412D7"/>
    <w:multiLevelType w:val="multilevel"/>
    <w:tmpl w:val="BEB82782"/>
    <w:lvl w:ilvl="0">
      <w:start w:val="1"/>
      <w:numFmt w:val="decimal"/>
      <w:lvlText w:val="%1."/>
      <w:lvlJc w:val="left"/>
      <w:pPr>
        <w:ind w:left="1429" w:hanging="360"/>
      </w:pPr>
      <w:rPr>
        <w:rFonts w:hint="default"/>
        <w:color w:val="auto"/>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AEE62AF"/>
    <w:multiLevelType w:val="multilevel"/>
    <w:tmpl w:val="FAC4B2C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DD11C9"/>
    <w:multiLevelType w:val="multilevel"/>
    <w:tmpl w:val="0AC6A6F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
  </w:num>
  <w:num w:numId="2">
    <w:abstractNumId w:val="33"/>
  </w:num>
  <w:num w:numId="3">
    <w:abstractNumId w:val="1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2"/>
  </w:num>
  <w:num w:numId="7">
    <w:abstractNumId w:val="36"/>
  </w:num>
  <w:num w:numId="8">
    <w:abstractNumId w:val="12"/>
  </w:num>
  <w:num w:numId="9">
    <w:abstractNumId w:val="26"/>
  </w:num>
  <w:num w:numId="10">
    <w:abstractNumId w:val="0"/>
  </w:num>
  <w:num w:numId="11">
    <w:abstractNumId w:val="25"/>
  </w:num>
  <w:num w:numId="12">
    <w:abstractNumId w:val="30"/>
  </w:num>
  <w:num w:numId="13">
    <w:abstractNumId w:val="19"/>
  </w:num>
  <w:num w:numId="14">
    <w:abstractNumId w:val="9"/>
  </w:num>
  <w:num w:numId="15">
    <w:abstractNumId w:val="11"/>
  </w:num>
  <w:num w:numId="16">
    <w:abstractNumId w:val="29"/>
  </w:num>
  <w:num w:numId="17">
    <w:abstractNumId w:val="5"/>
  </w:num>
  <w:num w:numId="18">
    <w:abstractNumId w:val="37"/>
  </w:num>
  <w:num w:numId="19">
    <w:abstractNumId w:val="28"/>
  </w:num>
  <w:num w:numId="20">
    <w:abstractNumId w:val="34"/>
  </w:num>
  <w:num w:numId="21">
    <w:abstractNumId w:val="31"/>
  </w:num>
  <w:num w:numId="22">
    <w:abstractNumId w:val="2"/>
  </w:num>
  <w:num w:numId="23">
    <w:abstractNumId w:val="35"/>
  </w:num>
  <w:num w:numId="24">
    <w:abstractNumId w:val="20"/>
  </w:num>
  <w:num w:numId="25">
    <w:abstractNumId w:val="13"/>
  </w:num>
  <w:num w:numId="26">
    <w:abstractNumId w:val="17"/>
  </w:num>
  <w:num w:numId="27">
    <w:abstractNumId w:val="4"/>
  </w:num>
  <w:num w:numId="28">
    <w:abstractNumId w:val="16"/>
  </w:num>
  <w:num w:numId="29">
    <w:abstractNumId w:val="8"/>
  </w:num>
  <w:num w:numId="30">
    <w:abstractNumId w:val="1"/>
  </w:num>
  <w:num w:numId="31">
    <w:abstractNumId w:val="38"/>
  </w:num>
  <w:num w:numId="32">
    <w:abstractNumId w:val="23"/>
  </w:num>
  <w:num w:numId="33">
    <w:abstractNumId w:val="6"/>
  </w:num>
  <w:num w:numId="34">
    <w:abstractNumId w:val="27"/>
  </w:num>
  <w:num w:numId="35">
    <w:abstractNumId w:val="7"/>
  </w:num>
  <w:num w:numId="36">
    <w:abstractNumId w:val="32"/>
  </w:num>
  <w:num w:numId="37">
    <w:abstractNumId w:val="14"/>
  </w:num>
  <w:num w:numId="38">
    <w:abstractNumId w:val="15"/>
  </w:num>
  <w:num w:numId="39">
    <w:abstractNumId w:val="2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CE7"/>
    <w:rsid w:val="00000E60"/>
    <w:rsid w:val="000011A6"/>
    <w:rsid w:val="00001DE8"/>
    <w:rsid w:val="000043C2"/>
    <w:rsid w:val="000063BF"/>
    <w:rsid w:val="00006CED"/>
    <w:rsid w:val="00007B52"/>
    <w:rsid w:val="00021D5A"/>
    <w:rsid w:val="00024343"/>
    <w:rsid w:val="000246C4"/>
    <w:rsid w:val="00027A3E"/>
    <w:rsid w:val="0003008B"/>
    <w:rsid w:val="00030C55"/>
    <w:rsid w:val="00030E5B"/>
    <w:rsid w:val="0003338E"/>
    <w:rsid w:val="00034AAD"/>
    <w:rsid w:val="00035DC0"/>
    <w:rsid w:val="000367D6"/>
    <w:rsid w:val="00036BA8"/>
    <w:rsid w:val="0003747C"/>
    <w:rsid w:val="00040C8D"/>
    <w:rsid w:val="00041B9A"/>
    <w:rsid w:val="00041C39"/>
    <w:rsid w:val="000420B7"/>
    <w:rsid w:val="00044858"/>
    <w:rsid w:val="00045536"/>
    <w:rsid w:val="0004574C"/>
    <w:rsid w:val="000466F2"/>
    <w:rsid w:val="00046CC5"/>
    <w:rsid w:val="00046F33"/>
    <w:rsid w:val="00046FAE"/>
    <w:rsid w:val="00047D66"/>
    <w:rsid w:val="00051682"/>
    <w:rsid w:val="00052480"/>
    <w:rsid w:val="0005668C"/>
    <w:rsid w:val="0005714E"/>
    <w:rsid w:val="0006150F"/>
    <w:rsid w:val="00061661"/>
    <w:rsid w:val="000620FE"/>
    <w:rsid w:val="00063B61"/>
    <w:rsid w:val="0006527D"/>
    <w:rsid w:val="0006559B"/>
    <w:rsid w:val="00065702"/>
    <w:rsid w:val="0007026B"/>
    <w:rsid w:val="000704EC"/>
    <w:rsid w:val="00070F50"/>
    <w:rsid w:val="00071522"/>
    <w:rsid w:val="00071F22"/>
    <w:rsid w:val="00072726"/>
    <w:rsid w:val="00073688"/>
    <w:rsid w:val="00074540"/>
    <w:rsid w:val="000748E3"/>
    <w:rsid w:val="0007700E"/>
    <w:rsid w:val="00080E5A"/>
    <w:rsid w:val="0008210C"/>
    <w:rsid w:val="000831BD"/>
    <w:rsid w:val="00085665"/>
    <w:rsid w:val="000865A9"/>
    <w:rsid w:val="00090EC9"/>
    <w:rsid w:val="00093128"/>
    <w:rsid w:val="0009401E"/>
    <w:rsid w:val="00094C89"/>
    <w:rsid w:val="00095B55"/>
    <w:rsid w:val="00096179"/>
    <w:rsid w:val="000A008F"/>
    <w:rsid w:val="000A16B0"/>
    <w:rsid w:val="000A3446"/>
    <w:rsid w:val="000A4543"/>
    <w:rsid w:val="000A7A58"/>
    <w:rsid w:val="000B13DF"/>
    <w:rsid w:val="000B157E"/>
    <w:rsid w:val="000B1E13"/>
    <w:rsid w:val="000B2622"/>
    <w:rsid w:val="000B3FB2"/>
    <w:rsid w:val="000B551D"/>
    <w:rsid w:val="000B55D2"/>
    <w:rsid w:val="000B6246"/>
    <w:rsid w:val="000B6568"/>
    <w:rsid w:val="000C0272"/>
    <w:rsid w:val="000C0E5D"/>
    <w:rsid w:val="000C2DDC"/>
    <w:rsid w:val="000C486A"/>
    <w:rsid w:val="000C49D7"/>
    <w:rsid w:val="000C5934"/>
    <w:rsid w:val="000C5BA3"/>
    <w:rsid w:val="000C6ADB"/>
    <w:rsid w:val="000D0F77"/>
    <w:rsid w:val="000D24B7"/>
    <w:rsid w:val="000D3574"/>
    <w:rsid w:val="000D3FA9"/>
    <w:rsid w:val="000D5B7D"/>
    <w:rsid w:val="000D6F40"/>
    <w:rsid w:val="000E26F5"/>
    <w:rsid w:val="000E2A86"/>
    <w:rsid w:val="000E2C36"/>
    <w:rsid w:val="000E2E51"/>
    <w:rsid w:val="000E2ECE"/>
    <w:rsid w:val="000E553A"/>
    <w:rsid w:val="000E560A"/>
    <w:rsid w:val="000F03B0"/>
    <w:rsid w:val="000F1C71"/>
    <w:rsid w:val="000F257F"/>
    <w:rsid w:val="000F3374"/>
    <w:rsid w:val="000F37F3"/>
    <w:rsid w:val="000F6556"/>
    <w:rsid w:val="000F6CD4"/>
    <w:rsid w:val="001000F0"/>
    <w:rsid w:val="00101544"/>
    <w:rsid w:val="0010213B"/>
    <w:rsid w:val="00103348"/>
    <w:rsid w:val="00104CE0"/>
    <w:rsid w:val="001054E7"/>
    <w:rsid w:val="0010638B"/>
    <w:rsid w:val="001069B3"/>
    <w:rsid w:val="001071B6"/>
    <w:rsid w:val="00107357"/>
    <w:rsid w:val="00107638"/>
    <w:rsid w:val="00107D88"/>
    <w:rsid w:val="001113C2"/>
    <w:rsid w:val="00113528"/>
    <w:rsid w:val="001141E4"/>
    <w:rsid w:val="00114FEF"/>
    <w:rsid w:val="00117A67"/>
    <w:rsid w:val="00120164"/>
    <w:rsid w:val="00122C80"/>
    <w:rsid w:val="00122D84"/>
    <w:rsid w:val="00130225"/>
    <w:rsid w:val="00130B50"/>
    <w:rsid w:val="0013128C"/>
    <w:rsid w:val="0013176C"/>
    <w:rsid w:val="00131AAE"/>
    <w:rsid w:val="00132627"/>
    <w:rsid w:val="0013476C"/>
    <w:rsid w:val="001347C4"/>
    <w:rsid w:val="0013497C"/>
    <w:rsid w:val="0013583E"/>
    <w:rsid w:val="001365A3"/>
    <w:rsid w:val="001365B7"/>
    <w:rsid w:val="00136F02"/>
    <w:rsid w:val="001370F7"/>
    <w:rsid w:val="00137654"/>
    <w:rsid w:val="001376A7"/>
    <w:rsid w:val="00140CF0"/>
    <w:rsid w:val="0014224E"/>
    <w:rsid w:val="00142F7F"/>
    <w:rsid w:val="00143DBA"/>
    <w:rsid w:val="00146ADA"/>
    <w:rsid w:val="00147589"/>
    <w:rsid w:val="001504DF"/>
    <w:rsid w:val="001506E3"/>
    <w:rsid w:val="001527DA"/>
    <w:rsid w:val="00154F31"/>
    <w:rsid w:val="00155EF1"/>
    <w:rsid w:val="00160198"/>
    <w:rsid w:val="00160507"/>
    <w:rsid w:val="00161130"/>
    <w:rsid w:val="00161963"/>
    <w:rsid w:val="00161B44"/>
    <w:rsid w:val="00163141"/>
    <w:rsid w:val="00164116"/>
    <w:rsid w:val="00164D46"/>
    <w:rsid w:val="00166BBA"/>
    <w:rsid w:val="0017044A"/>
    <w:rsid w:val="00173152"/>
    <w:rsid w:val="001736EB"/>
    <w:rsid w:val="00177562"/>
    <w:rsid w:val="0017767F"/>
    <w:rsid w:val="00180017"/>
    <w:rsid w:val="00182C18"/>
    <w:rsid w:val="00182C60"/>
    <w:rsid w:val="00183098"/>
    <w:rsid w:val="00183E26"/>
    <w:rsid w:val="00184068"/>
    <w:rsid w:val="0018690D"/>
    <w:rsid w:val="00187A05"/>
    <w:rsid w:val="001915C8"/>
    <w:rsid w:val="001922C7"/>
    <w:rsid w:val="00193AD2"/>
    <w:rsid w:val="00194878"/>
    <w:rsid w:val="00194F6F"/>
    <w:rsid w:val="00197040"/>
    <w:rsid w:val="001A020E"/>
    <w:rsid w:val="001A0D6E"/>
    <w:rsid w:val="001A22B0"/>
    <w:rsid w:val="001A4769"/>
    <w:rsid w:val="001A5476"/>
    <w:rsid w:val="001A75AB"/>
    <w:rsid w:val="001B0188"/>
    <w:rsid w:val="001B03E6"/>
    <w:rsid w:val="001B2970"/>
    <w:rsid w:val="001B3E12"/>
    <w:rsid w:val="001B49E6"/>
    <w:rsid w:val="001C0967"/>
    <w:rsid w:val="001C17E5"/>
    <w:rsid w:val="001C18CB"/>
    <w:rsid w:val="001C2044"/>
    <w:rsid w:val="001C2DFC"/>
    <w:rsid w:val="001C369C"/>
    <w:rsid w:val="001C5C55"/>
    <w:rsid w:val="001C6D4D"/>
    <w:rsid w:val="001C6F00"/>
    <w:rsid w:val="001D031A"/>
    <w:rsid w:val="001D0CEF"/>
    <w:rsid w:val="001D0FE6"/>
    <w:rsid w:val="001D1B1B"/>
    <w:rsid w:val="001D290A"/>
    <w:rsid w:val="001D3EF9"/>
    <w:rsid w:val="001D4332"/>
    <w:rsid w:val="001D60CB"/>
    <w:rsid w:val="001E1157"/>
    <w:rsid w:val="001E2863"/>
    <w:rsid w:val="001E3956"/>
    <w:rsid w:val="001E3F3A"/>
    <w:rsid w:val="001E4ADD"/>
    <w:rsid w:val="001E6B92"/>
    <w:rsid w:val="001F002A"/>
    <w:rsid w:val="001F0B3B"/>
    <w:rsid w:val="001F1784"/>
    <w:rsid w:val="001F57F3"/>
    <w:rsid w:val="001F78B2"/>
    <w:rsid w:val="00200268"/>
    <w:rsid w:val="00200A00"/>
    <w:rsid w:val="002012C1"/>
    <w:rsid w:val="002026E4"/>
    <w:rsid w:val="00202A40"/>
    <w:rsid w:val="0020328D"/>
    <w:rsid w:val="00203697"/>
    <w:rsid w:val="0020480C"/>
    <w:rsid w:val="00204E6C"/>
    <w:rsid w:val="002050EB"/>
    <w:rsid w:val="00205997"/>
    <w:rsid w:val="00206888"/>
    <w:rsid w:val="002070D3"/>
    <w:rsid w:val="00210098"/>
    <w:rsid w:val="002105DE"/>
    <w:rsid w:val="00211589"/>
    <w:rsid w:val="00211791"/>
    <w:rsid w:val="00211D39"/>
    <w:rsid w:val="0021348B"/>
    <w:rsid w:val="00215AFE"/>
    <w:rsid w:val="00216BB3"/>
    <w:rsid w:val="0021791E"/>
    <w:rsid w:val="0022043D"/>
    <w:rsid w:val="002218C5"/>
    <w:rsid w:val="00223267"/>
    <w:rsid w:val="00223D29"/>
    <w:rsid w:val="0022439C"/>
    <w:rsid w:val="00224FB8"/>
    <w:rsid w:val="002273F4"/>
    <w:rsid w:val="00230AD0"/>
    <w:rsid w:val="00230E1B"/>
    <w:rsid w:val="0023191E"/>
    <w:rsid w:val="00232780"/>
    <w:rsid w:val="002343EB"/>
    <w:rsid w:val="00234C55"/>
    <w:rsid w:val="00234F5C"/>
    <w:rsid w:val="0023741B"/>
    <w:rsid w:val="00240153"/>
    <w:rsid w:val="002402BA"/>
    <w:rsid w:val="00240D45"/>
    <w:rsid w:val="002411DE"/>
    <w:rsid w:val="00241520"/>
    <w:rsid w:val="002427A3"/>
    <w:rsid w:val="00242C63"/>
    <w:rsid w:val="00245108"/>
    <w:rsid w:val="0024523A"/>
    <w:rsid w:val="00245A6B"/>
    <w:rsid w:val="002469CE"/>
    <w:rsid w:val="00246DF8"/>
    <w:rsid w:val="0024756D"/>
    <w:rsid w:val="0025316B"/>
    <w:rsid w:val="002535AA"/>
    <w:rsid w:val="00255017"/>
    <w:rsid w:val="00255898"/>
    <w:rsid w:val="002562FA"/>
    <w:rsid w:val="00256690"/>
    <w:rsid w:val="00256884"/>
    <w:rsid w:val="00256D48"/>
    <w:rsid w:val="00260758"/>
    <w:rsid w:val="002616A2"/>
    <w:rsid w:val="002619E9"/>
    <w:rsid w:val="00262F30"/>
    <w:rsid w:val="00263153"/>
    <w:rsid w:val="00263BDA"/>
    <w:rsid w:val="0026431F"/>
    <w:rsid w:val="00265FDB"/>
    <w:rsid w:val="00266889"/>
    <w:rsid w:val="0026697F"/>
    <w:rsid w:val="00266F76"/>
    <w:rsid w:val="00267864"/>
    <w:rsid w:val="0027009E"/>
    <w:rsid w:val="00270D2D"/>
    <w:rsid w:val="002715F4"/>
    <w:rsid w:val="00271BB0"/>
    <w:rsid w:val="0027237F"/>
    <w:rsid w:val="002736B2"/>
    <w:rsid w:val="00273F55"/>
    <w:rsid w:val="002750D8"/>
    <w:rsid w:val="0027545B"/>
    <w:rsid w:val="00275A4D"/>
    <w:rsid w:val="00277849"/>
    <w:rsid w:val="0028038C"/>
    <w:rsid w:val="0028050B"/>
    <w:rsid w:val="00280E36"/>
    <w:rsid w:val="00282FFA"/>
    <w:rsid w:val="0028428B"/>
    <w:rsid w:val="00287045"/>
    <w:rsid w:val="002875E3"/>
    <w:rsid w:val="00287889"/>
    <w:rsid w:val="00291511"/>
    <w:rsid w:val="00295A1D"/>
    <w:rsid w:val="00296207"/>
    <w:rsid w:val="002963FE"/>
    <w:rsid w:val="0029657A"/>
    <w:rsid w:val="00296D32"/>
    <w:rsid w:val="002970A2"/>
    <w:rsid w:val="002A0966"/>
    <w:rsid w:val="002A11D0"/>
    <w:rsid w:val="002A4129"/>
    <w:rsid w:val="002A4DAA"/>
    <w:rsid w:val="002A6151"/>
    <w:rsid w:val="002A6699"/>
    <w:rsid w:val="002A66F6"/>
    <w:rsid w:val="002A6EBB"/>
    <w:rsid w:val="002A6ECC"/>
    <w:rsid w:val="002A7822"/>
    <w:rsid w:val="002A7EC9"/>
    <w:rsid w:val="002B1948"/>
    <w:rsid w:val="002B2C18"/>
    <w:rsid w:val="002B3779"/>
    <w:rsid w:val="002B449A"/>
    <w:rsid w:val="002B509F"/>
    <w:rsid w:val="002B6C33"/>
    <w:rsid w:val="002C1417"/>
    <w:rsid w:val="002C342A"/>
    <w:rsid w:val="002C3B64"/>
    <w:rsid w:val="002C5442"/>
    <w:rsid w:val="002C5635"/>
    <w:rsid w:val="002C583F"/>
    <w:rsid w:val="002C5D43"/>
    <w:rsid w:val="002C716D"/>
    <w:rsid w:val="002D1C00"/>
    <w:rsid w:val="002D37EA"/>
    <w:rsid w:val="002D3B77"/>
    <w:rsid w:val="002D4BC9"/>
    <w:rsid w:val="002D5023"/>
    <w:rsid w:val="002D5265"/>
    <w:rsid w:val="002D7621"/>
    <w:rsid w:val="002E027C"/>
    <w:rsid w:val="002E0815"/>
    <w:rsid w:val="002E2169"/>
    <w:rsid w:val="002E21A6"/>
    <w:rsid w:val="002E2DB1"/>
    <w:rsid w:val="002E480F"/>
    <w:rsid w:val="002E4978"/>
    <w:rsid w:val="002E67E4"/>
    <w:rsid w:val="002E6CC3"/>
    <w:rsid w:val="002E7064"/>
    <w:rsid w:val="002E7A7E"/>
    <w:rsid w:val="002F1D67"/>
    <w:rsid w:val="002F3521"/>
    <w:rsid w:val="002F5C5F"/>
    <w:rsid w:val="002F5E50"/>
    <w:rsid w:val="002F652C"/>
    <w:rsid w:val="002F7D1F"/>
    <w:rsid w:val="00302565"/>
    <w:rsid w:val="0030347A"/>
    <w:rsid w:val="00304226"/>
    <w:rsid w:val="00305420"/>
    <w:rsid w:val="00305ACE"/>
    <w:rsid w:val="00305F4F"/>
    <w:rsid w:val="0031053A"/>
    <w:rsid w:val="00310622"/>
    <w:rsid w:val="00311745"/>
    <w:rsid w:val="0031242F"/>
    <w:rsid w:val="00312F5A"/>
    <w:rsid w:val="00313253"/>
    <w:rsid w:val="0031346B"/>
    <w:rsid w:val="00313904"/>
    <w:rsid w:val="00316AFE"/>
    <w:rsid w:val="00316DC2"/>
    <w:rsid w:val="003177B5"/>
    <w:rsid w:val="00317BD6"/>
    <w:rsid w:val="00320168"/>
    <w:rsid w:val="003202D7"/>
    <w:rsid w:val="003226AA"/>
    <w:rsid w:val="003230F3"/>
    <w:rsid w:val="0032403C"/>
    <w:rsid w:val="00325EB5"/>
    <w:rsid w:val="00326370"/>
    <w:rsid w:val="0032675D"/>
    <w:rsid w:val="00326D27"/>
    <w:rsid w:val="00330672"/>
    <w:rsid w:val="00331A8E"/>
    <w:rsid w:val="00334BB4"/>
    <w:rsid w:val="003355DC"/>
    <w:rsid w:val="00335E66"/>
    <w:rsid w:val="003370E6"/>
    <w:rsid w:val="00340C9E"/>
    <w:rsid w:val="00342AA6"/>
    <w:rsid w:val="00342D81"/>
    <w:rsid w:val="00343193"/>
    <w:rsid w:val="0034390B"/>
    <w:rsid w:val="003443AC"/>
    <w:rsid w:val="00344BDE"/>
    <w:rsid w:val="00344DB5"/>
    <w:rsid w:val="00345BBE"/>
    <w:rsid w:val="0034620D"/>
    <w:rsid w:val="00350ED3"/>
    <w:rsid w:val="003520D8"/>
    <w:rsid w:val="00352CAE"/>
    <w:rsid w:val="00352FB8"/>
    <w:rsid w:val="003550EB"/>
    <w:rsid w:val="003551FE"/>
    <w:rsid w:val="00355582"/>
    <w:rsid w:val="00355E8A"/>
    <w:rsid w:val="0035612D"/>
    <w:rsid w:val="00356375"/>
    <w:rsid w:val="00357E55"/>
    <w:rsid w:val="00360176"/>
    <w:rsid w:val="003612D4"/>
    <w:rsid w:val="00363D33"/>
    <w:rsid w:val="00363E79"/>
    <w:rsid w:val="00364984"/>
    <w:rsid w:val="00365167"/>
    <w:rsid w:val="00365ACB"/>
    <w:rsid w:val="00365BB9"/>
    <w:rsid w:val="00367371"/>
    <w:rsid w:val="00367DDA"/>
    <w:rsid w:val="003715F3"/>
    <w:rsid w:val="0037401E"/>
    <w:rsid w:val="00377A55"/>
    <w:rsid w:val="0038023F"/>
    <w:rsid w:val="00381145"/>
    <w:rsid w:val="003818FA"/>
    <w:rsid w:val="0038339E"/>
    <w:rsid w:val="0038502E"/>
    <w:rsid w:val="003858F5"/>
    <w:rsid w:val="00385AE3"/>
    <w:rsid w:val="00386B1F"/>
    <w:rsid w:val="0039057C"/>
    <w:rsid w:val="00390823"/>
    <w:rsid w:val="00391C4C"/>
    <w:rsid w:val="003954D6"/>
    <w:rsid w:val="003956FE"/>
    <w:rsid w:val="00395D0A"/>
    <w:rsid w:val="00397DDD"/>
    <w:rsid w:val="003A186A"/>
    <w:rsid w:val="003A2AC7"/>
    <w:rsid w:val="003A73E8"/>
    <w:rsid w:val="003A7403"/>
    <w:rsid w:val="003B087B"/>
    <w:rsid w:val="003B2E74"/>
    <w:rsid w:val="003B2EF3"/>
    <w:rsid w:val="003B330C"/>
    <w:rsid w:val="003B46AC"/>
    <w:rsid w:val="003B4B78"/>
    <w:rsid w:val="003C17CE"/>
    <w:rsid w:val="003C1C04"/>
    <w:rsid w:val="003C2B9D"/>
    <w:rsid w:val="003C34DE"/>
    <w:rsid w:val="003C3D1A"/>
    <w:rsid w:val="003C41F0"/>
    <w:rsid w:val="003C4C6B"/>
    <w:rsid w:val="003C5C1A"/>
    <w:rsid w:val="003C7519"/>
    <w:rsid w:val="003D1D96"/>
    <w:rsid w:val="003D2B2D"/>
    <w:rsid w:val="003D400C"/>
    <w:rsid w:val="003D5C4E"/>
    <w:rsid w:val="003D6121"/>
    <w:rsid w:val="003E2768"/>
    <w:rsid w:val="003E4783"/>
    <w:rsid w:val="003E4EB4"/>
    <w:rsid w:val="003E77F3"/>
    <w:rsid w:val="003F2594"/>
    <w:rsid w:val="0040064D"/>
    <w:rsid w:val="00401B3C"/>
    <w:rsid w:val="00402D82"/>
    <w:rsid w:val="00403B76"/>
    <w:rsid w:val="004064BF"/>
    <w:rsid w:val="00406763"/>
    <w:rsid w:val="00407953"/>
    <w:rsid w:val="00410FAB"/>
    <w:rsid w:val="00411C2B"/>
    <w:rsid w:val="00412AB6"/>
    <w:rsid w:val="00413EF2"/>
    <w:rsid w:val="0041623D"/>
    <w:rsid w:val="00420A04"/>
    <w:rsid w:val="00420D0E"/>
    <w:rsid w:val="00421700"/>
    <w:rsid w:val="00421845"/>
    <w:rsid w:val="00423366"/>
    <w:rsid w:val="004234FE"/>
    <w:rsid w:val="00424271"/>
    <w:rsid w:val="00424899"/>
    <w:rsid w:val="00424D69"/>
    <w:rsid w:val="00424FD8"/>
    <w:rsid w:val="00426226"/>
    <w:rsid w:val="00426695"/>
    <w:rsid w:val="00427A38"/>
    <w:rsid w:val="00427BB2"/>
    <w:rsid w:val="0043111C"/>
    <w:rsid w:val="00431157"/>
    <w:rsid w:val="00432A5A"/>
    <w:rsid w:val="00433088"/>
    <w:rsid w:val="0043395D"/>
    <w:rsid w:val="00434C99"/>
    <w:rsid w:val="004367BB"/>
    <w:rsid w:val="00440360"/>
    <w:rsid w:val="004403AD"/>
    <w:rsid w:val="00441485"/>
    <w:rsid w:val="0044212B"/>
    <w:rsid w:val="0044324A"/>
    <w:rsid w:val="004437D7"/>
    <w:rsid w:val="00446341"/>
    <w:rsid w:val="00446D6D"/>
    <w:rsid w:val="004477EE"/>
    <w:rsid w:val="00450140"/>
    <w:rsid w:val="00450630"/>
    <w:rsid w:val="0045081D"/>
    <w:rsid w:val="004514E7"/>
    <w:rsid w:val="004514EE"/>
    <w:rsid w:val="004520E5"/>
    <w:rsid w:val="0045295D"/>
    <w:rsid w:val="00452B91"/>
    <w:rsid w:val="00453085"/>
    <w:rsid w:val="004530D5"/>
    <w:rsid w:val="004543FC"/>
    <w:rsid w:val="0046199F"/>
    <w:rsid w:val="0046365C"/>
    <w:rsid w:val="00464948"/>
    <w:rsid w:val="004651A3"/>
    <w:rsid w:val="004651F7"/>
    <w:rsid w:val="004654A9"/>
    <w:rsid w:val="004659D5"/>
    <w:rsid w:val="004661FB"/>
    <w:rsid w:val="004661FD"/>
    <w:rsid w:val="00466557"/>
    <w:rsid w:val="004666CE"/>
    <w:rsid w:val="004676A9"/>
    <w:rsid w:val="00467CF4"/>
    <w:rsid w:val="00471260"/>
    <w:rsid w:val="00471C1B"/>
    <w:rsid w:val="00474ACA"/>
    <w:rsid w:val="00475303"/>
    <w:rsid w:val="00475EC6"/>
    <w:rsid w:val="0047697E"/>
    <w:rsid w:val="004779CB"/>
    <w:rsid w:val="00477E49"/>
    <w:rsid w:val="00480C61"/>
    <w:rsid w:val="00481867"/>
    <w:rsid w:val="00482C67"/>
    <w:rsid w:val="00483C53"/>
    <w:rsid w:val="00483CDA"/>
    <w:rsid w:val="0048415F"/>
    <w:rsid w:val="0048549B"/>
    <w:rsid w:val="004854D2"/>
    <w:rsid w:val="00485A2E"/>
    <w:rsid w:val="00485FBE"/>
    <w:rsid w:val="00487412"/>
    <w:rsid w:val="00487D90"/>
    <w:rsid w:val="004908F7"/>
    <w:rsid w:val="0049101A"/>
    <w:rsid w:val="00491CE7"/>
    <w:rsid w:val="004920B1"/>
    <w:rsid w:val="00492DF8"/>
    <w:rsid w:val="004936D5"/>
    <w:rsid w:val="004939DF"/>
    <w:rsid w:val="0049520E"/>
    <w:rsid w:val="00496F55"/>
    <w:rsid w:val="004A1EA9"/>
    <w:rsid w:val="004A479D"/>
    <w:rsid w:val="004A4DD6"/>
    <w:rsid w:val="004A4F31"/>
    <w:rsid w:val="004B0FA2"/>
    <w:rsid w:val="004B18BA"/>
    <w:rsid w:val="004B2CA7"/>
    <w:rsid w:val="004B2EB7"/>
    <w:rsid w:val="004B3992"/>
    <w:rsid w:val="004B5962"/>
    <w:rsid w:val="004B7BF7"/>
    <w:rsid w:val="004C01BD"/>
    <w:rsid w:val="004C04F7"/>
    <w:rsid w:val="004C0BA5"/>
    <w:rsid w:val="004C1FB9"/>
    <w:rsid w:val="004C384F"/>
    <w:rsid w:val="004C38C0"/>
    <w:rsid w:val="004C3F6F"/>
    <w:rsid w:val="004C5402"/>
    <w:rsid w:val="004C6404"/>
    <w:rsid w:val="004C735F"/>
    <w:rsid w:val="004C73F2"/>
    <w:rsid w:val="004D050B"/>
    <w:rsid w:val="004D110E"/>
    <w:rsid w:val="004D11AF"/>
    <w:rsid w:val="004D2744"/>
    <w:rsid w:val="004D2B75"/>
    <w:rsid w:val="004D34DE"/>
    <w:rsid w:val="004D36F1"/>
    <w:rsid w:val="004D40FA"/>
    <w:rsid w:val="004D485C"/>
    <w:rsid w:val="004D49B1"/>
    <w:rsid w:val="004D4EEE"/>
    <w:rsid w:val="004D53D0"/>
    <w:rsid w:val="004D5B9C"/>
    <w:rsid w:val="004D64C4"/>
    <w:rsid w:val="004D7693"/>
    <w:rsid w:val="004D7F9A"/>
    <w:rsid w:val="004E1F0A"/>
    <w:rsid w:val="004E21EA"/>
    <w:rsid w:val="004E422A"/>
    <w:rsid w:val="004E4DDD"/>
    <w:rsid w:val="004E533F"/>
    <w:rsid w:val="004E5813"/>
    <w:rsid w:val="004E5956"/>
    <w:rsid w:val="004E6079"/>
    <w:rsid w:val="004E634F"/>
    <w:rsid w:val="004F0945"/>
    <w:rsid w:val="004F1676"/>
    <w:rsid w:val="004F3CEA"/>
    <w:rsid w:val="004F3F4B"/>
    <w:rsid w:val="004F3FB1"/>
    <w:rsid w:val="004F465B"/>
    <w:rsid w:val="004F54D6"/>
    <w:rsid w:val="004F567A"/>
    <w:rsid w:val="004F6D80"/>
    <w:rsid w:val="004F7642"/>
    <w:rsid w:val="005004E5"/>
    <w:rsid w:val="00501DE7"/>
    <w:rsid w:val="00503588"/>
    <w:rsid w:val="0050381F"/>
    <w:rsid w:val="00503A46"/>
    <w:rsid w:val="0050428F"/>
    <w:rsid w:val="005046AF"/>
    <w:rsid w:val="00506596"/>
    <w:rsid w:val="00507E46"/>
    <w:rsid w:val="00511A3F"/>
    <w:rsid w:val="005128E5"/>
    <w:rsid w:val="00514378"/>
    <w:rsid w:val="00516D92"/>
    <w:rsid w:val="00517295"/>
    <w:rsid w:val="00517413"/>
    <w:rsid w:val="00520E75"/>
    <w:rsid w:val="005233CA"/>
    <w:rsid w:val="005274F0"/>
    <w:rsid w:val="00530544"/>
    <w:rsid w:val="0053236C"/>
    <w:rsid w:val="005325D8"/>
    <w:rsid w:val="00532E03"/>
    <w:rsid w:val="00533000"/>
    <w:rsid w:val="0053428E"/>
    <w:rsid w:val="00534435"/>
    <w:rsid w:val="00534D69"/>
    <w:rsid w:val="00536602"/>
    <w:rsid w:val="0053690B"/>
    <w:rsid w:val="00540074"/>
    <w:rsid w:val="00540AFA"/>
    <w:rsid w:val="005419A7"/>
    <w:rsid w:val="00541CDD"/>
    <w:rsid w:val="00542650"/>
    <w:rsid w:val="005426E7"/>
    <w:rsid w:val="00543C75"/>
    <w:rsid w:val="00545D16"/>
    <w:rsid w:val="0054624A"/>
    <w:rsid w:val="0054660B"/>
    <w:rsid w:val="00546D55"/>
    <w:rsid w:val="00547E8E"/>
    <w:rsid w:val="00551606"/>
    <w:rsid w:val="00551A92"/>
    <w:rsid w:val="00552056"/>
    <w:rsid w:val="00552AD5"/>
    <w:rsid w:val="00553522"/>
    <w:rsid w:val="00553CAF"/>
    <w:rsid w:val="005546CB"/>
    <w:rsid w:val="00554FF9"/>
    <w:rsid w:val="0055561D"/>
    <w:rsid w:val="00557E49"/>
    <w:rsid w:val="00560D51"/>
    <w:rsid w:val="00561280"/>
    <w:rsid w:val="00561332"/>
    <w:rsid w:val="00563955"/>
    <w:rsid w:val="005651A4"/>
    <w:rsid w:val="00565CA0"/>
    <w:rsid w:val="00566EE1"/>
    <w:rsid w:val="005717E4"/>
    <w:rsid w:val="0057295D"/>
    <w:rsid w:val="00573210"/>
    <w:rsid w:val="0057359A"/>
    <w:rsid w:val="00573A0E"/>
    <w:rsid w:val="00574A27"/>
    <w:rsid w:val="00576855"/>
    <w:rsid w:val="00581333"/>
    <w:rsid w:val="005820A6"/>
    <w:rsid w:val="00582601"/>
    <w:rsid w:val="005833AF"/>
    <w:rsid w:val="00584936"/>
    <w:rsid w:val="00584CA2"/>
    <w:rsid w:val="00584CEF"/>
    <w:rsid w:val="00585CF9"/>
    <w:rsid w:val="005874EF"/>
    <w:rsid w:val="005907C1"/>
    <w:rsid w:val="00590876"/>
    <w:rsid w:val="00592452"/>
    <w:rsid w:val="00592479"/>
    <w:rsid w:val="005926F5"/>
    <w:rsid w:val="00593308"/>
    <w:rsid w:val="00593BFF"/>
    <w:rsid w:val="00594354"/>
    <w:rsid w:val="005948CC"/>
    <w:rsid w:val="00594C9B"/>
    <w:rsid w:val="0059528C"/>
    <w:rsid w:val="00595406"/>
    <w:rsid w:val="005959DC"/>
    <w:rsid w:val="00595D2A"/>
    <w:rsid w:val="00596A0A"/>
    <w:rsid w:val="00596EE6"/>
    <w:rsid w:val="005A065E"/>
    <w:rsid w:val="005A07EA"/>
    <w:rsid w:val="005A16BE"/>
    <w:rsid w:val="005A2197"/>
    <w:rsid w:val="005A4185"/>
    <w:rsid w:val="005A5E52"/>
    <w:rsid w:val="005A6048"/>
    <w:rsid w:val="005A65DB"/>
    <w:rsid w:val="005A7B0D"/>
    <w:rsid w:val="005B1848"/>
    <w:rsid w:val="005B22DE"/>
    <w:rsid w:val="005B4A97"/>
    <w:rsid w:val="005B602A"/>
    <w:rsid w:val="005B6584"/>
    <w:rsid w:val="005B7009"/>
    <w:rsid w:val="005B7154"/>
    <w:rsid w:val="005B78A6"/>
    <w:rsid w:val="005C10DF"/>
    <w:rsid w:val="005C1F49"/>
    <w:rsid w:val="005C3ED4"/>
    <w:rsid w:val="005C44A4"/>
    <w:rsid w:val="005C5196"/>
    <w:rsid w:val="005C5557"/>
    <w:rsid w:val="005C67A2"/>
    <w:rsid w:val="005C6CA3"/>
    <w:rsid w:val="005D01BA"/>
    <w:rsid w:val="005D0E30"/>
    <w:rsid w:val="005D1BED"/>
    <w:rsid w:val="005D1EA2"/>
    <w:rsid w:val="005D3BAD"/>
    <w:rsid w:val="005D3CE3"/>
    <w:rsid w:val="005D3D2A"/>
    <w:rsid w:val="005D427A"/>
    <w:rsid w:val="005D4415"/>
    <w:rsid w:val="005D5D0D"/>
    <w:rsid w:val="005D6058"/>
    <w:rsid w:val="005D674B"/>
    <w:rsid w:val="005E2E00"/>
    <w:rsid w:val="005F1127"/>
    <w:rsid w:val="005F1A20"/>
    <w:rsid w:val="005F20E1"/>
    <w:rsid w:val="005F2FD8"/>
    <w:rsid w:val="005F313D"/>
    <w:rsid w:val="005F3820"/>
    <w:rsid w:val="005F385E"/>
    <w:rsid w:val="005F3947"/>
    <w:rsid w:val="005F68E0"/>
    <w:rsid w:val="006011A3"/>
    <w:rsid w:val="00601AF2"/>
    <w:rsid w:val="00602D14"/>
    <w:rsid w:val="006033EC"/>
    <w:rsid w:val="00603BC1"/>
    <w:rsid w:val="00604DB6"/>
    <w:rsid w:val="00605EE6"/>
    <w:rsid w:val="006064AA"/>
    <w:rsid w:val="0060685B"/>
    <w:rsid w:val="0060686C"/>
    <w:rsid w:val="00606AD3"/>
    <w:rsid w:val="00606D03"/>
    <w:rsid w:val="00606E1E"/>
    <w:rsid w:val="00607809"/>
    <w:rsid w:val="00610CCA"/>
    <w:rsid w:val="00612D78"/>
    <w:rsid w:val="006146A5"/>
    <w:rsid w:val="00617A68"/>
    <w:rsid w:val="00620284"/>
    <w:rsid w:val="006208DA"/>
    <w:rsid w:val="006225EE"/>
    <w:rsid w:val="0062346E"/>
    <w:rsid w:val="006234DA"/>
    <w:rsid w:val="00623741"/>
    <w:rsid w:val="006258C1"/>
    <w:rsid w:val="00625F70"/>
    <w:rsid w:val="0063047F"/>
    <w:rsid w:val="0063086A"/>
    <w:rsid w:val="00634493"/>
    <w:rsid w:val="006353FB"/>
    <w:rsid w:val="00635740"/>
    <w:rsid w:val="00635D19"/>
    <w:rsid w:val="00640857"/>
    <w:rsid w:val="00640D13"/>
    <w:rsid w:val="00641881"/>
    <w:rsid w:val="00643EC7"/>
    <w:rsid w:val="006442D6"/>
    <w:rsid w:val="006444D6"/>
    <w:rsid w:val="00644D1A"/>
    <w:rsid w:val="00645529"/>
    <w:rsid w:val="0064558E"/>
    <w:rsid w:val="006460DA"/>
    <w:rsid w:val="0064657A"/>
    <w:rsid w:val="00650DAA"/>
    <w:rsid w:val="00651B43"/>
    <w:rsid w:val="00651C51"/>
    <w:rsid w:val="0065206D"/>
    <w:rsid w:val="006525B1"/>
    <w:rsid w:val="006542F1"/>
    <w:rsid w:val="00654935"/>
    <w:rsid w:val="00656EBD"/>
    <w:rsid w:val="00657615"/>
    <w:rsid w:val="006604C5"/>
    <w:rsid w:val="00662F98"/>
    <w:rsid w:val="0066353E"/>
    <w:rsid w:val="00663BC2"/>
    <w:rsid w:val="00664AF6"/>
    <w:rsid w:val="00665597"/>
    <w:rsid w:val="00665A74"/>
    <w:rsid w:val="00666115"/>
    <w:rsid w:val="00667F18"/>
    <w:rsid w:val="006708A9"/>
    <w:rsid w:val="006712C9"/>
    <w:rsid w:val="00672F4C"/>
    <w:rsid w:val="006774EE"/>
    <w:rsid w:val="00677EF5"/>
    <w:rsid w:val="00680B6E"/>
    <w:rsid w:val="006829A4"/>
    <w:rsid w:val="00682A01"/>
    <w:rsid w:val="00685A0B"/>
    <w:rsid w:val="00686C66"/>
    <w:rsid w:val="00686D2C"/>
    <w:rsid w:val="00687DCC"/>
    <w:rsid w:val="00690783"/>
    <w:rsid w:val="00690EB9"/>
    <w:rsid w:val="0069160F"/>
    <w:rsid w:val="006919E7"/>
    <w:rsid w:val="00693F07"/>
    <w:rsid w:val="00694284"/>
    <w:rsid w:val="00694BB1"/>
    <w:rsid w:val="00696B5F"/>
    <w:rsid w:val="00697B78"/>
    <w:rsid w:val="00697CFD"/>
    <w:rsid w:val="006A081E"/>
    <w:rsid w:val="006A11A2"/>
    <w:rsid w:val="006A2687"/>
    <w:rsid w:val="006A29AC"/>
    <w:rsid w:val="006A4ED3"/>
    <w:rsid w:val="006A57E7"/>
    <w:rsid w:val="006B0F30"/>
    <w:rsid w:val="006B129D"/>
    <w:rsid w:val="006B28D7"/>
    <w:rsid w:val="006B2F6F"/>
    <w:rsid w:val="006B3580"/>
    <w:rsid w:val="006B3CF8"/>
    <w:rsid w:val="006B4C85"/>
    <w:rsid w:val="006B52ED"/>
    <w:rsid w:val="006B6884"/>
    <w:rsid w:val="006B6E0D"/>
    <w:rsid w:val="006C072C"/>
    <w:rsid w:val="006C4019"/>
    <w:rsid w:val="006C49B0"/>
    <w:rsid w:val="006C5369"/>
    <w:rsid w:val="006C6100"/>
    <w:rsid w:val="006C7027"/>
    <w:rsid w:val="006C7426"/>
    <w:rsid w:val="006C7E9D"/>
    <w:rsid w:val="006D094A"/>
    <w:rsid w:val="006D131A"/>
    <w:rsid w:val="006D1DD7"/>
    <w:rsid w:val="006D1E01"/>
    <w:rsid w:val="006D24A8"/>
    <w:rsid w:val="006D29E3"/>
    <w:rsid w:val="006D31A7"/>
    <w:rsid w:val="006D393B"/>
    <w:rsid w:val="006D3BEB"/>
    <w:rsid w:val="006D4615"/>
    <w:rsid w:val="006D4D01"/>
    <w:rsid w:val="006D5F1B"/>
    <w:rsid w:val="006D6116"/>
    <w:rsid w:val="006D6A09"/>
    <w:rsid w:val="006E15FE"/>
    <w:rsid w:val="006E2317"/>
    <w:rsid w:val="006E3DF1"/>
    <w:rsid w:val="006E50D0"/>
    <w:rsid w:val="006F0424"/>
    <w:rsid w:val="006F1977"/>
    <w:rsid w:val="006F2B07"/>
    <w:rsid w:val="006F3EEA"/>
    <w:rsid w:val="006F4242"/>
    <w:rsid w:val="006F4344"/>
    <w:rsid w:val="006F61BE"/>
    <w:rsid w:val="006F6F99"/>
    <w:rsid w:val="00700EE8"/>
    <w:rsid w:val="00700F54"/>
    <w:rsid w:val="007021F5"/>
    <w:rsid w:val="007026FD"/>
    <w:rsid w:val="007047A4"/>
    <w:rsid w:val="00705BC1"/>
    <w:rsid w:val="00705EE0"/>
    <w:rsid w:val="007075D4"/>
    <w:rsid w:val="00707AD4"/>
    <w:rsid w:val="007109D6"/>
    <w:rsid w:val="00711BE2"/>
    <w:rsid w:val="00712C55"/>
    <w:rsid w:val="0071413F"/>
    <w:rsid w:val="00714721"/>
    <w:rsid w:val="00714E67"/>
    <w:rsid w:val="007161DF"/>
    <w:rsid w:val="00716DE0"/>
    <w:rsid w:val="007174E9"/>
    <w:rsid w:val="00722F0F"/>
    <w:rsid w:val="00723136"/>
    <w:rsid w:val="00723B10"/>
    <w:rsid w:val="0072443B"/>
    <w:rsid w:val="00724554"/>
    <w:rsid w:val="00724586"/>
    <w:rsid w:val="00726271"/>
    <w:rsid w:val="00726281"/>
    <w:rsid w:val="00730388"/>
    <w:rsid w:val="007306C6"/>
    <w:rsid w:val="007308F8"/>
    <w:rsid w:val="007313DF"/>
    <w:rsid w:val="007324D0"/>
    <w:rsid w:val="00732B90"/>
    <w:rsid w:val="0073373F"/>
    <w:rsid w:val="00737026"/>
    <w:rsid w:val="00740D24"/>
    <w:rsid w:val="00745244"/>
    <w:rsid w:val="00746D80"/>
    <w:rsid w:val="00747993"/>
    <w:rsid w:val="00747C2C"/>
    <w:rsid w:val="0075206B"/>
    <w:rsid w:val="00753E0E"/>
    <w:rsid w:val="00754763"/>
    <w:rsid w:val="007568BB"/>
    <w:rsid w:val="007575D4"/>
    <w:rsid w:val="00760806"/>
    <w:rsid w:val="0076083D"/>
    <w:rsid w:val="00761C42"/>
    <w:rsid w:val="0076516E"/>
    <w:rsid w:val="00765E8F"/>
    <w:rsid w:val="00766086"/>
    <w:rsid w:val="00766E91"/>
    <w:rsid w:val="00771BFC"/>
    <w:rsid w:val="00772808"/>
    <w:rsid w:val="0077333B"/>
    <w:rsid w:val="00773523"/>
    <w:rsid w:val="0077468C"/>
    <w:rsid w:val="0077576C"/>
    <w:rsid w:val="007766E0"/>
    <w:rsid w:val="00776BC7"/>
    <w:rsid w:val="00777D82"/>
    <w:rsid w:val="00781255"/>
    <w:rsid w:val="00781A4B"/>
    <w:rsid w:val="00783D44"/>
    <w:rsid w:val="00784221"/>
    <w:rsid w:val="007850B4"/>
    <w:rsid w:val="00787390"/>
    <w:rsid w:val="007908B7"/>
    <w:rsid w:val="0079102A"/>
    <w:rsid w:val="0079266C"/>
    <w:rsid w:val="0079304F"/>
    <w:rsid w:val="007945EC"/>
    <w:rsid w:val="0079500C"/>
    <w:rsid w:val="00795600"/>
    <w:rsid w:val="007963CC"/>
    <w:rsid w:val="00797CDA"/>
    <w:rsid w:val="007A1111"/>
    <w:rsid w:val="007A1308"/>
    <w:rsid w:val="007A1673"/>
    <w:rsid w:val="007A27FB"/>
    <w:rsid w:val="007A3068"/>
    <w:rsid w:val="007A309F"/>
    <w:rsid w:val="007A38B4"/>
    <w:rsid w:val="007A3AEE"/>
    <w:rsid w:val="007A442F"/>
    <w:rsid w:val="007B14A4"/>
    <w:rsid w:val="007B1B04"/>
    <w:rsid w:val="007B1CE7"/>
    <w:rsid w:val="007B33D4"/>
    <w:rsid w:val="007B5B84"/>
    <w:rsid w:val="007B5FD8"/>
    <w:rsid w:val="007B6045"/>
    <w:rsid w:val="007B71ED"/>
    <w:rsid w:val="007C1FD0"/>
    <w:rsid w:val="007C28E0"/>
    <w:rsid w:val="007C2B26"/>
    <w:rsid w:val="007C35A9"/>
    <w:rsid w:val="007C50C9"/>
    <w:rsid w:val="007C56CE"/>
    <w:rsid w:val="007C56D1"/>
    <w:rsid w:val="007C6625"/>
    <w:rsid w:val="007C670B"/>
    <w:rsid w:val="007C689A"/>
    <w:rsid w:val="007D02DD"/>
    <w:rsid w:val="007D0652"/>
    <w:rsid w:val="007D1BE4"/>
    <w:rsid w:val="007D1E40"/>
    <w:rsid w:val="007D1E5D"/>
    <w:rsid w:val="007D4AD1"/>
    <w:rsid w:val="007D4D4C"/>
    <w:rsid w:val="007D4D50"/>
    <w:rsid w:val="007D6AC8"/>
    <w:rsid w:val="007D72C0"/>
    <w:rsid w:val="007E05A4"/>
    <w:rsid w:val="007E1174"/>
    <w:rsid w:val="007E1305"/>
    <w:rsid w:val="007E256E"/>
    <w:rsid w:val="007E2C93"/>
    <w:rsid w:val="007E2ECF"/>
    <w:rsid w:val="007E304C"/>
    <w:rsid w:val="007E3F44"/>
    <w:rsid w:val="007E6258"/>
    <w:rsid w:val="007E6933"/>
    <w:rsid w:val="007E7506"/>
    <w:rsid w:val="007E7642"/>
    <w:rsid w:val="007F0AA1"/>
    <w:rsid w:val="007F119C"/>
    <w:rsid w:val="007F3266"/>
    <w:rsid w:val="007F3AEE"/>
    <w:rsid w:val="007F5832"/>
    <w:rsid w:val="007F6B81"/>
    <w:rsid w:val="007F7A89"/>
    <w:rsid w:val="00803AAF"/>
    <w:rsid w:val="00804AB1"/>
    <w:rsid w:val="008051F6"/>
    <w:rsid w:val="0080542E"/>
    <w:rsid w:val="008056DC"/>
    <w:rsid w:val="008061CA"/>
    <w:rsid w:val="008068FB"/>
    <w:rsid w:val="00811548"/>
    <w:rsid w:val="008124D7"/>
    <w:rsid w:val="008132D7"/>
    <w:rsid w:val="00813728"/>
    <w:rsid w:val="008143AF"/>
    <w:rsid w:val="00815E92"/>
    <w:rsid w:val="008167D6"/>
    <w:rsid w:val="008173BD"/>
    <w:rsid w:val="00817769"/>
    <w:rsid w:val="008205B1"/>
    <w:rsid w:val="00823A37"/>
    <w:rsid w:val="008275AB"/>
    <w:rsid w:val="00827A31"/>
    <w:rsid w:val="00830675"/>
    <w:rsid w:val="00830DB2"/>
    <w:rsid w:val="0083191F"/>
    <w:rsid w:val="008400E5"/>
    <w:rsid w:val="00840654"/>
    <w:rsid w:val="00840A13"/>
    <w:rsid w:val="00841119"/>
    <w:rsid w:val="00841745"/>
    <w:rsid w:val="00842693"/>
    <w:rsid w:val="00842C14"/>
    <w:rsid w:val="00842CC2"/>
    <w:rsid w:val="008435A1"/>
    <w:rsid w:val="00844417"/>
    <w:rsid w:val="008452EC"/>
    <w:rsid w:val="00845B46"/>
    <w:rsid w:val="00851DCC"/>
    <w:rsid w:val="008534C8"/>
    <w:rsid w:val="0085399F"/>
    <w:rsid w:val="00853FCB"/>
    <w:rsid w:val="00854E2B"/>
    <w:rsid w:val="00855E03"/>
    <w:rsid w:val="00860205"/>
    <w:rsid w:val="008611B5"/>
    <w:rsid w:val="00861436"/>
    <w:rsid w:val="008616DF"/>
    <w:rsid w:val="00861CF1"/>
    <w:rsid w:val="00862184"/>
    <w:rsid w:val="00862267"/>
    <w:rsid w:val="008635B7"/>
    <w:rsid w:val="00864335"/>
    <w:rsid w:val="00864802"/>
    <w:rsid w:val="008655E3"/>
    <w:rsid w:val="0086697E"/>
    <w:rsid w:val="00866F05"/>
    <w:rsid w:val="008672C4"/>
    <w:rsid w:val="00870271"/>
    <w:rsid w:val="00870535"/>
    <w:rsid w:val="008707B4"/>
    <w:rsid w:val="00872CA8"/>
    <w:rsid w:val="008732E5"/>
    <w:rsid w:val="00873928"/>
    <w:rsid w:val="00874D34"/>
    <w:rsid w:val="0087593C"/>
    <w:rsid w:val="00880CCD"/>
    <w:rsid w:val="008823C5"/>
    <w:rsid w:val="008839AA"/>
    <w:rsid w:val="00884243"/>
    <w:rsid w:val="008848CA"/>
    <w:rsid w:val="008853F5"/>
    <w:rsid w:val="00885C92"/>
    <w:rsid w:val="0088653D"/>
    <w:rsid w:val="008867F4"/>
    <w:rsid w:val="0088714A"/>
    <w:rsid w:val="008876D1"/>
    <w:rsid w:val="00887B59"/>
    <w:rsid w:val="00892F3E"/>
    <w:rsid w:val="00894122"/>
    <w:rsid w:val="00894548"/>
    <w:rsid w:val="008949A0"/>
    <w:rsid w:val="008953E6"/>
    <w:rsid w:val="00895798"/>
    <w:rsid w:val="00895CCA"/>
    <w:rsid w:val="008966F3"/>
    <w:rsid w:val="00897353"/>
    <w:rsid w:val="00897F09"/>
    <w:rsid w:val="008A08DD"/>
    <w:rsid w:val="008A0D4D"/>
    <w:rsid w:val="008A110B"/>
    <w:rsid w:val="008A1699"/>
    <w:rsid w:val="008A3106"/>
    <w:rsid w:val="008A3A5D"/>
    <w:rsid w:val="008A3B43"/>
    <w:rsid w:val="008A4256"/>
    <w:rsid w:val="008A5103"/>
    <w:rsid w:val="008A6070"/>
    <w:rsid w:val="008A625A"/>
    <w:rsid w:val="008A674B"/>
    <w:rsid w:val="008B1406"/>
    <w:rsid w:val="008B1D43"/>
    <w:rsid w:val="008B3366"/>
    <w:rsid w:val="008B5250"/>
    <w:rsid w:val="008B5748"/>
    <w:rsid w:val="008B59A5"/>
    <w:rsid w:val="008B5BB9"/>
    <w:rsid w:val="008B5C30"/>
    <w:rsid w:val="008B6243"/>
    <w:rsid w:val="008C01D6"/>
    <w:rsid w:val="008C0434"/>
    <w:rsid w:val="008C10D2"/>
    <w:rsid w:val="008C4ECB"/>
    <w:rsid w:val="008C59FC"/>
    <w:rsid w:val="008C5AFB"/>
    <w:rsid w:val="008C611F"/>
    <w:rsid w:val="008C74C2"/>
    <w:rsid w:val="008C7F22"/>
    <w:rsid w:val="008D0B50"/>
    <w:rsid w:val="008D167F"/>
    <w:rsid w:val="008D41EA"/>
    <w:rsid w:val="008D50A8"/>
    <w:rsid w:val="008D5E72"/>
    <w:rsid w:val="008D7243"/>
    <w:rsid w:val="008D7473"/>
    <w:rsid w:val="008E03D3"/>
    <w:rsid w:val="008E18B0"/>
    <w:rsid w:val="008E36A3"/>
    <w:rsid w:val="008E36D1"/>
    <w:rsid w:val="008E3A34"/>
    <w:rsid w:val="008E3BE0"/>
    <w:rsid w:val="008E3F84"/>
    <w:rsid w:val="008E411A"/>
    <w:rsid w:val="008E4B49"/>
    <w:rsid w:val="008E6039"/>
    <w:rsid w:val="008E7948"/>
    <w:rsid w:val="008E7B12"/>
    <w:rsid w:val="008F00C8"/>
    <w:rsid w:val="008F263A"/>
    <w:rsid w:val="008F329B"/>
    <w:rsid w:val="008F36E6"/>
    <w:rsid w:val="008F4360"/>
    <w:rsid w:val="008F43CE"/>
    <w:rsid w:val="008F50E1"/>
    <w:rsid w:val="008F667B"/>
    <w:rsid w:val="008F73E1"/>
    <w:rsid w:val="008F7A2E"/>
    <w:rsid w:val="009004E4"/>
    <w:rsid w:val="009006D6"/>
    <w:rsid w:val="009008BC"/>
    <w:rsid w:val="009026F7"/>
    <w:rsid w:val="00903245"/>
    <w:rsid w:val="00906474"/>
    <w:rsid w:val="00911F50"/>
    <w:rsid w:val="009121A5"/>
    <w:rsid w:val="00913748"/>
    <w:rsid w:val="009137D7"/>
    <w:rsid w:val="009156DB"/>
    <w:rsid w:val="00915D1A"/>
    <w:rsid w:val="00921260"/>
    <w:rsid w:val="00921AAA"/>
    <w:rsid w:val="00922DD6"/>
    <w:rsid w:val="0092356B"/>
    <w:rsid w:val="00924081"/>
    <w:rsid w:val="009247E0"/>
    <w:rsid w:val="00924817"/>
    <w:rsid w:val="00924F06"/>
    <w:rsid w:val="009259B0"/>
    <w:rsid w:val="00925BE6"/>
    <w:rsid w:val="00926324"/>
    <w:rsid w:val="00927001"/>
    <w:rsid w:val="0092737C"/>
    <w:rsid w:val="00927A17"/>
    <w:rsid w:val="00927B4D"/>
    <w:rsid w:val="00931A58"/>
    <w:rsid w:val="0093401D"/>
    <w:rsid w:val="00934EE7"/>
    <w:rsid w:val="009362E7"/>
    <w:rsid w:val="00937613"/>
    <w:rsid w:val="009406FC"/>
    <w:rsid w:val="00940A20"/>
    <w:rsid w:val="00941661"/>
    <w:rsid w:val="009429C1"/>
    <w:rsid w:val="009437A7"/>
    <w:rsid w:val="00946E15"/>
    <w:rsid w:val="00951A00"/>
    <w:rsid w:val="00951AAF"/>
    <w:rsid w:val="009527BF"/>
    <w:rsid w:val="0095302F"/>
    <w:rsid w:val="009559A2"/>
    <w:rsid w:val="00956533"/>
    <w:rsid w:val="00956550"/>
    <w:rsid w:val="00956DCB"/>
    <w:rsid w:val="009573DA"/>
    <w:rsid w:val="009578AD"/>
    <w:rsid w:val="00960000"/>
    <w:rsid w:val="0096108C"/>
    <w:rsid w:val="009624E2"/>
    <w:rsid w:val="00963718"/>
    <w:rsid w:val="00963A65"/>
    <w:rsid w:val="0096414E"/>
    <w:rsid w:val="00965C38"/>
    <w:rsid w:val="009662B6"/>
    <w:rsid w:val="009678E3"/>
    <w:rsid w:val="00967B0D"/>
    <w:rsid w:val="00970564"/>
    <w:rsid w:val="00972E23"/>
    <w:rsid w:val="00973668"/>
    <w:rsid w:val="009739B0"/>
    <w:rsid w:val="00975F3A"/>
    <w:rsid w:val="009771B8"/>
    <w:rsid w:val="00977763"/>
    <w:rsid w:val="00977BCF"/>
    <w:rsid w:val="009819BD"/>
    <w:rsid w:val="009843B5"/>
    <w:rsid w:val="0098525C"/>
    <w:rsid w:val="00985E6B"/>
    <w:rsid w:val="00986150"/>
    <w:rsid w:val="00987182"/>
    <w:rsid w:val="0098720E"/>
    <w:rsid w:val="00987DEF"/>
    <w:rsid w:val="009926B5"/>
    <w:rsid w:val="00992DB7"/>
    <w:rsid w:val="00993717"/>
    <w:rsid w:val="00995F08"/>
    <w:rsid w:val="00995F2D"/>
    <w:rsid w:val="009961AC"/>
    <w:rsid w:val="009969DC"/>
    <w:rsid w:val="009A0989"/>
    <w:rsid w:val="009A1525"/>
    <w:rsid w:val="009A16D3"/>
    <w:rsid w:val="009A191A"/>
    <w:rsid w:val="009A1AB6"/>
    <w:rsid w:val="009A1D75"/>
    <w:rsid w:val="009A4271"/>
    <w:rsid w:val="009A66C5"/>
    <w:rsid w:val="009B0EBD"/>
    <w:rsid w:val="009B136A"/>
    <w:rsid w:val="009B314E"/>
    <w:rsid w:val="009B3F54"/>
    <w:rsid w:val="009B5765"/>
    <w:rsid w:val="009B63EC"/>
    <w:rsid w:val="009C0AAE"/>
    <w:rsid w:val="009C19EE"/>
    <w:rsid w:val="009C4BD3"/>
    <w:rsid w:val="009C4D0B"/>
    <w:rsid w:val="009C52FD"/>
    <w:rsid w:val="009C5C42"/>
    <w:rsid w:val="009C5FD2"/>
    <w:rsid w:val="009C6089"/>
    <w:rsid w:val="009C61E9"/>
    <w:rsid w:val="009D0B0E"/>
    <w:rsid w:val="009D1488"/>
    <w:rsid w:val="009D1FCF"/>
    <w:rsid w:val="009D49E4"/>
    <w:rsid w:val="009D7AD0"/>
    <w:rsid w:val="009E0294"/>
    <w:rsid w:val="009E0310"/>
    <w:rsid w:val="009E0F24"/>
    <w:rsid w:val="009E12B2"/>
    <w:rsid w:val="009E288B"/>
    <w:rsid w:val="009E32FE"/>
    <w:rsid w:val="009E56E2"/>
    <w:rsid w:val="009E7B90"/>
    <w:rsid w:val="009F0F03"/>
    <w:rsid w:val="009F12B0"/>
    <w:rsid w:val="009F13DD"/>
    <w:rsid w:val="009F2890"/>
    <w:rsid w:val="009F3651"/>
    <w:rsid w:val="009F3AEC"/>
    <w:rsid w:val="009F6A7D"/>
    <w:rsid w:val="009F6DC3"/>
    <w:rsid w:val="00A005B3"/>
    <w:rsid w:val="00A0665F"/>
    <w:rsid w:val="00A06A39"/>
    <w:rsid w:val="00A10EB5"/>
    <w:rsid w:val="00A120CC"/>
    <w:rsid w:val="00A12ADD"/>
    <w:rsid w:val="00A12B9D"/>
    <w:rsid w:val="00A1315D"/>
    <w:rsid w:val="00A13F57"/>
    <w:rsid w:val="00A152FD"/>
    <w:rsid w:val="00A1597C"/>
    <w:rsid w:val="00A167AD"/>
    <w:rsid w:val="00A1700C"/>
    <w:rsid w:val="00A20C9F"/>
    <w:rsid w:val="00A20D00"/>
    <w:rsid w:val="00A25FFD"/>
    <w:rsid w:val="00A30293"/>
    <w:rsid w:val="00A304E2"/>
    <w:rsid w:val="00A30D75"/>
    <w:rsid w:val="00A30E12"/>
    <w:rsid w:val="00A3224E"/>
    <w:rsid w:val="00A34BF0"/>
    <w:rsid w:val="00A37175"/>
    <w:rsid w:val="00A3753B"/>
    <w:rsid w:val="00A377F5"/>
    <w:rsid w:val="00A40EAD"/>
    <w:rsid w:val="00A4368B"/>
    <w:rsid w:val="00A43DF8"/>
    <w:rsid w:val="00A443E0"/>
    <w:rsid w:val="00A4504D"/>
    <w:rsid w:val="00A45257"/>
    <w:rsid w:val="00A478B5"/>
    <w:rsid w:val="00A5076B"/>
    <w:rsid w:val="00A51619"/>
    <w:rsid w:val="00A51CE2"/>
    <w:rsid w:val="00A5275E"/>
    <w:rsid w:val="00A52D5D"/>
    <w:rsid w:val="00A53071"/>
    <w:rsid w:val="00A532BE"/>
    <w:rsid w:val="00A53435"/>
    <w:rsid w:val="00A539A4"/>
    <w:rsid w:val="00A53BCB"/>
    <w:rsid w:val="00A53C6D"/>
    <w:rsid w:val="00A54A16"/>
    <w:rsid w:val="00A54F8D"/>
    <w:rsid w:val="00A55DFE"/>
    <w:rsid w:val="00A575A7"/>
    <w:rsid w:val="00A60503"/>
    <w:rsid w:val="00A6129D"/>
    <w:rsid w:val="00A61667"/>
    <w:rsid w:val="00A62BBC"/>
    <w:rsid w:val="00A63A23"/>
    <w:rsid w:val="00A64AD4"/>
    <w:rsid w:val="00A64DE8"/>
    <w:rsid w:val="00A651A8"/>
    <w:rsid w:val="00A65B6C"/>
    <w:rsid w:val="00A65F1A"/>
    <w:rsid w:val="00A6670C"/>
    <w:rsid w:val="00A675DF"/>
    <w:rsid w:val="00A67DB8"/>
    <w:rsid w:val="00A700E5"/>
    <w:rsid w:val="00A7082D"/>
    <w:rsid w:val="00A71986"/>
    <w:rsid w:val="00A71A08"/>
    <w:rsid w:val="00A7318B"/>
    <w:rsid w:val="00A747D9"/>
    <w:rsid w:val="00A752DA"/>
    <w:rsid w:val="00A7561B"/>
    <w:rsid w:val="00A75B25"/>
    <w:rsid w:val="00A76850"/>
    <w:rsid w:val="00A77A4E"/>
    <w:rsid w:val="00A80CC1"/>
    <w:rsid w:val="00A80EF7"/>
    <w:rsid w:val="00A817FA"/>
    <w:rsid w:val="00A82633"/>
    <w:rsid w:val="00A826B3"/>
    <w:rsid w:val="00A83797"/>
    <w:rsid w:val="00A840DE"/>
    <w:rsid w:val="00A84B2C"/>
    <w:rsid w:val="00A859B2"/>
    <w:rsid w:val="00A8667B"/>
    <w:rsid w:val="00A869C3"/>
    <w:rsid w:val="00A87833"/>
    <w:rsid w:val="00A9048A"/>
    <w:rsid w:val="00A904F4"/>
    <w:rsid w:val="00A908B2"/>
    <w:rsid w:val="00A90BE1"/>
    <w:rsid w:val="00A91D77"/>
    <w:rsid w:val="00A91E70"/>
    <w:rsid w:val="00A927FC"/>
    <w:rsid w:val="00A9289A"/>
    <w:rsid w:val="00A933E3"/>
    <w:rsid w:val="00A93E0C"/>
    <w:rsid w:val="00A94428"/>
    <w:rsid w:val="00A94E71"/>
    <w:rsid w:val="00A95E96"/>
    <w:rsid w:val="00A96BCA"/>
    <w:rsid w:val="00A96E6E"/>
    <w:rsid w:val="00A974D4"/>
    <w:rsid w:val="00A9771F"/>
    <w:rsid w:val="00AA00FF"/>
    <w:rsid w:val="00AA5232"/>
    <w:rsid w:val="00AA53DB"/>
    <w:rsid w:val="00AA70A6"/>
    <w:rsid w:val="00AB042A"/>
    <w:rsid w:val="00AB0C2D"/>
    <w:rsid w:val="00AB180B"/>
    <w:rsid w:val="00AB2D16"/>
    <w:rsid w:val="00AB3663"/>
    <w:rsid w:val="00AB426F"/>
    <w:rsid w:val="00AB45EE"/>
    <w:rsid w:val="00AB4915"/>
    <w:rsid w:val="00AB6FD3"/>
    <w:rsid w:val="00AC19B0"/>
    <w:rsid w:val="00AC1F89"/>
    <w:rsid w:val="00AC2278"/>
    <w:rsid w:val="00AC244A"/>
    <w:rsid w:val="00AC2823"/>
    <w:rsid w:val="00AC3D62"/>
    <w:rsid w:val="00AC40F5"/>
    <w:rsid w:val="00AC5B7A"/>
    <w:rsid w:val="00AC6277"/>
    <w:rsid w:val="00AC62F2"/>
    <w:rsid w:val="00AC63DB"/>
    <w:rsid w:val="00AC6D24"/>
    <w:rsid w:val="00AC6DE2"/>
    <w:rsid w:val="00AD1257"/>
    <w:rsid w:val="00AD17E1"/>
    <w:rsid w:val="00AD210A"/>
    <w:rsid w:val="00AD29CE"/>
    <w:rsid w:val="00AD2B1E"/>
    <w:rsid w:val="00AD3A1D"/>
    <w:rsid w:val="00AD3E80"/>
    <w:rsid w:val="00AD3F47"/>
    <w:rsid w:val="00AD41DF"/>
    <w:rsid w:val="00AD71DF"/>
    <w:rsid w:val="00AD7BFC"/>
    <w:rsid w:val="00AE086E"/>
    <w:rsid w:val="00AE0EAA"/>
    <w:rsid w:val="00AE1224"/>
    <w:rsid w:val="00AE166E"/>
    <w:rsid w:val="00AE2FFA"/>
    <w:rsid w:val="00AE337C"/>
    <w:rsid w:val="00AE3FF6"/>
    <w:rsid w:val="00AE504F"/>
    <w:rsid w:val="00AE5A0A"/>
    <w:rsid w:val="00AE6166"/>
    <w:rsid w:val="00AE642C"/>
    <w:rsid w:val="00AE6D2C"/>
    <w:rsid w:val="00AE6EF6"/>
    <w:rsid w:val="00AE7F39"/>
    <w:rsid w:val="00AF0A71"/>
    <w:rsid w:val="00AF14B2"/>
    <w:rsid w:val="00AF1851"/>
    <w:rsid w:val="00AF192D"/>
    <w:rsid w:val="00AF1AAA"/>
    <w:rsid w:val="00AF2407"/>
    <w:rsid w:val="00AF2F3E"/>
    <w:rsid w:val="00AF3721"/>
    <w:rsid w:val="00AF3F05"/>
    <w:rsid w:val="00AF442E"/>
    <w:rsid w:val="00AF4A91"/>
    <w:rsid w:val="00AF6FDA"/>
    <w:rsid w:val="00AF70A7"/>
    <w:rsid w:val="00AF7349"/>
    <w:rsid w:val="00B0149E"/>
    <w:rsid w:val="00B046AD"/>
    <w:rsid w:val="00B05636"/>
    <w:rsid w:val="00B06EF8"/>
    <w:rsid w:val="00B07487"/>
    <w:rsid w:val="00B07791"/>
    <w:rsid w:val="00B106F5"/>
    <w:rsid w:val="00B107CF"/>
    <w:rsid w:val="00B12C76"/>
    <w:rsid w:val="00B133A3"/>
    <w:rsid w:val="00B1355A"/>
    <w:rsid w:val="00B15501"/>
    <w:rsid w:val="00B17176"/>
    <w:rsid w:val="00B1759F"/>
    <w:rsid w:val="00B20868"/>
    <w:rsid w:val="00B20BDE"/>
    <w:rsid w:val="00B21833"/>
    <w:rsid w:val="00B233A3"/>
    <w:rsid w:val="00B239D7"/>
    <w:rsid w:val="00B26C95"/>
    <w:rsid w:val="00B305C1"/>
    <w:rsid w:val="00B32004"/>
    <w:rsid w:val="00B327DB"/>
    <w:rsid w:val="00B32B7A"/>
    <w:rsid w:val="00B33687"/>
    <w:rsid w:val="00B33A37"/>
    <w:rsid w:val="00B35310"/>
    <w:rsid w:val="00B366C2"/>
    <w:rsid w:val="00B377BB"/>
    <w:rsid w:val="00B379D0"/>
    <w:rsid w:val="00B37A18"/>
    <w:rsid w:val="00B400E7"/>
    <w:rsid w:val="00B4014C"/>
    <w:rsid w:val="00B40B1B"/>
    <w:rsid w:val="00B43B99"/>
    <w:rsid w:val="00B4412B"/>
    <w:rsid w:val="00B45EF5"/>
    <w:rsid w:val="00B476FD"/>
    <w:rsid w:val="00B47BB6"/>
    <w:rsid w:val="00B47C07"/>
    <w:rsid w:val="00B52972"/>
    <w:rsid w:val="00B53818"/>
    <w:rsid w:val="00B544F0"/>
    <w:rsid w:val="00B5703E"/>
    <w:rsid w:val="00B57B7F"/>
    <w:rsid w:val="00B601C3"/>
    <w:rsid w:val="00B60916"/>
    <w:rsid w:val="00B6094C"/>
    <w:rsid w:val="00B61592"/>
    <w:rsid w:val="00B616F8"/>
    <w:rsid w:val="00B61D01"/>
    <w:rsid w:val="00B6410C"/>
    <w:rsid w:val="00B65D88"/>
    <w:rsid w:val="00B65FEA"/>
    <w:rsid w:val="00B70193"/>
    <w:rsid w:val="00B7122A"/>
    <w:rsid w:val="00B72BC4"/>
    <w:rsid w:val="00B730CB"/>
    <w:rsid w:val="00B75CB5"/>
    <w:rsid w:val="00B75D4D"/>
    <w:rsid w:val="00B777B0"/>
    <w:rsid w:val="00B77CD9"/>
    <w:rsid w:val="00B807BB"/>
    <w:rsid w:val="00B817E8"/>
    <w:rsid w:val="00B8256C"/>
    <w:rsid w:val="00B84C79"/>
    <w:rsid w:val="00B84EF2"/>
    <w:rsid w:val="00B850A7"/>
    <w:rsid w:val="00B86039"/>
    <w:rsid w:val="00B864B2"/>
    <w:rsid w:val="00B872B3"/>
    <w:rsid w:val="00B919EA"/>
    <w:rsid w:val="00B91A57"/>
    <w:rsid w:val="00B91FED"/>
    <w:rsid w:val="00B933A1"/>
    <w:rsid w:val="00B94606"/>
    <w:rsid w:val="00B95320"/>
    <w:rsid w:val="00B95AE5"/>
    <w:rsid w:val="00B97B55"/>
    <w:rsid w:val="00BA25BF"/>
    <w:rsid w:val="00BA497C"/>
    <w:rsid w:val="00BA4C0A"/>
    <w:rsid w:val="00BA52B5"/>
    <w:rsid w:val="00BA5320"/>
    <w:rsid w:val="00BA6D62"/>
    <w:rsid w:val="00BB20CA"/>
    <w:rsid w:val="00BB27B5"/>
    <w:rsid w:val="00BB2E18"/>
    <w:rsid w:val="00BB3973"/>
    <w:rsid w:val="00BB4455"/>
    <w:rsid w:val="00BB5940"/>
    <w:rsid w:val="00BB6773"/>
    <w:rsid w:val="00BB703B"/>
    <w:rsid w:val="00BB7D56"/>
    <w:rsid w:val="00BB7E31"/>
    <w:rsid w:val="00BC0450"/>
    <w:rsid w:val="00BC1049"/>
    <w:rsid w:val="00BC14C3"/>
    <w:rsid w:val="00BC2198"/>
    <w:rsid w:val="00BC4042"/>
    <w:rsid w:val="00BC41CB"/>
    <w:rsid w:val="00BC4736"/>
    <w:rsid w:val="00BC6BBA"/>
    <w:rsid w:val="00BC6FA1"/>
    <w:rsid w:val="00BC777E"/>
    <w:rsid w:val="00BD01DB"/>
    <w:rsid w:val="00BD374C"/>
    <w:rsid w:val="00BD44EE"/>
    <w:rsid w:val="00BD51C7"/>
    <w:rsid w:val="00BD5214"/>
    <w:rsid w:val="00BD56AD"/>
    <w:rsid w:val="00BD6270"/>
    <w:rsid w:val="00BD6709"/>
    <w:rsid w:val="00BD672E"/>
    <w:rsid w:val="00BD67F1"/>
    <w:rsid w:val="00BD7113"/>
    <w:rsid w:val="00BE0719"/>
    <w:rsid w:val="00BE095C"/>
    <w:rsid w:val="00BE27BC"/>
    <w:rsid w:val="00BE327D"/>
    <w:rsid w:val="00BE3797"/>
    <w:rsid w:val="00BE44CA"/>
    <w:rsid w:val="00BE545A"/>
    <w:rsid w:val="00BE556E"/>
    <w:rsid w:val="00BF0049"/>
    <w:rsid w:val="00BF2F94"/>
    <w:rsid w:val="00BF48F8"/>
    <w:rsid w:val="00BF4BA7"/>
    <w:rsid w:val="00BF5BD1"/>
    <w:rsid w:val="00BF5F65"/>
    <w:rsid w:val="00BF636A"/>
    <w:rsid w:val="00BF72B6"/>
    <w:rsid w:val="00BF7C93"/>
    <w:rsid w:val="00C004B8"/>
    <w:rsid w:val="00C0064B"/>
    <w:rsid w:val="00C00B30"/>
    <w:rsid w:val="00C01925"/>
    <w:rsid w:val="00C02185"/>
    <w:rsid w:val="00C02658"/>
    <w:rsid w:val="00C028F8"/>
    <w:rsid w:val="00C03A64"/>
    <w:rsid w:val="00C03C13"/>
    <w:rsid w:val="00C03F79"/>
    <w:rsid w:val="00C05EDE"/>
    <w:rsid w:val="00C0666B"/>
    <w:rsid w:val="00C06D68"/>
    <w:rsid w:val="00C07B15"/>
    <w:rsid w:val="00C11C70"/>
    <w:rsid w:val="00C14EA1"/>
    <w:rsid w:val="00C16A05"/>
    <w:rsid w:val="00C17807"/>
    <w:rsid w:val="00C22607"/>
    <w:rsid w:val="00C22AF4"/>
    <w:rsid w:val="00C23049"/>
    <w:rsid w:val="00C25D26"/>
    <w:rsid w:val="00C26D98"/>
    <w:rsid w:val="00C26E89"/>
    <w:rsid w:val="00C26F9C"/>
    <w:rsid w:val="00C27695"/>
    <w:rsid w:val="00C302B1"/>
    <w:rsid w:val="00C30834"/>
    <w:rsid w:val="00C30A69"/>
    <w:rsid w:val="00C32CCC"/>
    <w:rsid w:val="00C33246"/>
    <w:rsid w:val="00C33890"/>
    <w:rsid w:val="00C33AE9"/>
    <w:rsid w:val="00C342DF"/>
    <w:rsid w:val="00C347C8"/>
    <w:rsid w:val="00C349D8"/>
    <w:rsid w:val="00C34D59"/>
    <w:rsid w:val="00C366A4"/>
    <w:rsid w:val="00C377A7"/>
    <w:rsid w:val="00C411F8"/>
    <w:rsid w:val="00C413B9"/>
    <w:rsid w:val="00C4255E"/>
    <w:rsid w:val="00C426CF"/>
    <w:rsid w:val="00C4366A"/>
    <w:rsid w:val="00C4489D"/>
    <w:rsid w:val="00C45C52"/>
    <w:rsid w:val="00C4754C"/>
    <w:rsid w:val="00C50249"/>
    <w:rsid w:val="00C50D0C"/>
    <w:rsid w:val="00C56288"/>
    <w:rsid w:val="00C56311"/>
    <w:rsid w:val="00C57A45"/>
    <w:rsid w:val="00C57ABB"/>
    <w:rsid w:val="00C57E46"/>
    <w:rsid w:val="00C617AE"/>
    <w:rsid w:val="00C6201D"/>
    <w:rsid w:val="00C626C0"/>
    <w:rsid w:val="00C63B22"/>
    <w:rsid w:val="00C63CA0"/>
    <w:rsid w:val="00C6423F"/>
    <w:rsid w:val="00C642F9"/>
    <w:rsid w:val="00C662C2"/>
    <w:rsid w:val="00C66F2E"/>
    <w:rsid w:val="00C71AE2"/>
    <w:rsid w:val="00C74EC0"/>
    <w:rsid w:val="00C77924"/>
    <w:rsid w:val="00C8071B"/>
    <w:rsid w:val="00C80B45"/>
    <w:rsid w:val="00C8232E"/>
    <w:rsid w:val="00C82D37"/>
    <w:rsid w:val="00C832EB"/>
    <w:rsid w:val="00C845E0"/>
    <w:rsid w:val="00C85D0B"/>
    <w:rsid w:val="00C86634"/>
    <w:rsid w:val="00C8677D"/>
    <w:rsid w:val="00C871D2"/>
    <w:rsid w:val="00C87ADA"/>
    <w:rsid w:val="00C909A3"/>
    <w:rsid w:val="00C910A1"/>
    <w:rsid w:val="00C93185"/>
    <w:rsid w:val="00C93BEF"/>
    <w:rsid w:val="00C948E6"/>
    <w:rsid w:val="00C968BF"/>
    <w:rsid w:val="00C968F3"/>
    <w:rsid w:val="00CA22F1"/>
    <w:rsid w:val="00CA3D2D"/>
    <w:rsid w:val="00CA535D"/>
    <w:rsid w:val="00CA567A"/>
    <w:rsid w:val="00CA675C"/>
    <w:rsid w:val="00CA6BD3"/>
    <w:rsid w:val="00CA7030"/>
    <w:rsid w:val="00CB1320"/>
    <w:rsid w:val="00CB1785"/>
    <w:rsid w:val="00CB1B6D"/>
    <w:rsid w:val="00CB32C3"/>
    <w:rsid w:val="00CB3B0F"/>
    <w:rsid w:val="00CB4DD4"/>
    <w:rsid w:val="00CB5422"/>
    <w:rsid w:val="00CB5C05"/>
    <w:rsid w:val="00CB5F11"/>
    <w:rsid w:val="00CB7313"/>
    <w:rsid w:val="00CB7739"/>
    <w:rsid w:val="00CC0828"/>
    <w:rsid w:val="00CC1D3B"/>
    <w:rsid w:val="00CC22F9"/>
    <w:rsid w:val="00CC39DC"/>
    <w:rsid w:val="00CC6A7D"/>
    <w:rsid w:val="00CD0186"/>
    <w:rsid w:val="00CD11E9"/>
    <w:rsid w:val="00CD1568"/>
    <w:rsid w:val="00CD1932"/>
    <w:rsid w:val="00CD2AAF"/>
    <w:rsid w:val="00CD6DB8"/>
    <w:rsid w:val="00CD6FB5"/>
    <w:rsid w:val="00CE1E85"/>
    <w:rsid w:val="00CE2073"/>
    <w:rsid w:val="00CE20D2"/>
    <w:rsid w:val="00CE324E"/>
    <w:rsid w:val="00CE3994"/>
    <w:rsid w:val="00CE460A"/>
    <w:rsid w:val="00CE4FAA"/>
    <w:rsid w:val="00CE6BB1"/>
    <w:rsid w:val="00CE7189"/>
    <w:rsid w:val="00CE7303"/>
    <w:rsid w:val="00CF230E"/>
    <w:rsid w:val="00CF50F6"/>
    <w:rsid w:val="00CF57F8"/>
    <w:rsid w:val="00CF62D2"/>
    <w:rsid w:val="00CF635E"/>
    <w:rsid w:val="00CF7234"/>
    <w:rsid w:val="00CF7711"/>
    <w:rsid w:val="00CF77FA"/>
    <w:rsid w:val="00D00179"/>
    <w:rsid w:val="00D002A8"/>
    <w:rsid w:val="00D012A4"/>
    <w:rsid w:val="00D01A0B"/>
    <w:rsid w:val="00D02011"/>
    <w:rsid w:val="00D022B9"/>
    <w:rsid w:val="00D0505F"/>
    <w:rsid w:val="00D053C1"/>
    <w:rsid w:val="00D058F0"/>
    <w:rsid w:val="00D05E19"/>
    <w:rsid w:val="00D063CC"/>
    <w:rsid w:val="00D06667"/>
    <w:rsid w:val="00D0777C"/>
    <w:rsid w:val="00D079A1"/>
    <w:rsid w:val="00D07AD9"/>
    <w:rsid w:val="00D1089A"/>
    <w:rsid w:val="00D11C7D"/>
    <w:rsid w:val="00D12C0B"/>
    <w:rsid w:val="00D14A3A"/>
    <w:rsid w:val="00D14C9C"/>
    <w:rsid w:val="00D14F60"/>
    <w:rsid w:val="00D15401"/>
    <w:rsid w:val="00D1646C"/>
    <w:rsid w:val="00D16FF3"/>
    <w:rsid w:val="00D171DA"/>
    <w:rsid w:val="00D179E7"/>
    <w:rsid w:val="00D20925"/>
    <w:rsid w:val="00D246F8"/>
    <w:rsid w:val="00D24C17"/>
    <w:rsid w:val="00D25CE2"/>
    <w:rsid w:val="00D3039E"/>
    <w:rsid w:val="00D30E69"/>
    <w:rsid w:val="00D31C3B"/>
    <w:rsid w:val="00D321B9"/>
    <w:rsid w:val="00D32561"/>
    <w:rsid w:val="00D326FB"/>
    <w:rsid w:val="00D33739"/>
    <w:rsid w:val="00D337F6"/>
    <w:rsid w:val="00D33927"/>
    <w:rsid w:val="00D33B4C"/>
    <w:rsid w:val="00D348AF"/>
    <w:rsid w:val="00D34D43"/>
    <w:rsid w:val="00D350B7"/>
    <w:rsid w:val="00D35A7A"/>
    <w:rsid w:val="00D35AC5"/>
    <w:rsid w:val="00D35F36"/>
    <w:rsid w:val="00D36346"/>
    <w:rsid w:val="00D36A5F"/>
    <w:rsid w:val="00D37097"/>
    <w:rsid w:val="00D40131"/>
    <w:rsid w:val="00D41308"/>
    <w:rsid w:val="00D42254"/>
    <w:rsid w:val="00D42306"/>
    <w:rsid w:val="00D43204"/>
    <w:rsid w:val="00D43FB9"/>
    <w:rsid w:val="00D479B8"/>
    <w:rsid w:val="00D513A8"/>
    <w:rsid w:val="00D52567"/>
    <w:rsid w:val="00D54269"/>
    <w:rsid w:val="00D5428F"/>
    <w:rsid w:val="00D54B40"/>
    <w:rsid w:val="00D553EC"/>
    <w:rsid w:val="00D554E7"/>
    <w:rsid w:val="00D57C1E"/>
    <w:rsid w:val="00D608D7"/>
    <w:rsid w:val="00D625B1"/>
    <w:rsid w:val="00D6307A"/>
    <w:rsid w:val="00D64F20"/>
    <w:rsid w:val="00D6530E"/>
    <w:rsid w:val="00D711D5"/>
    <w:rsid w:val="00D7162A"/>
    <w:rsid w:val="00D7177D"/>
    <w:rsid w:val="00D71C8E"/>
    <w:rsid w:val="00D74D63"/>
    <w:rsid w:val="00D75EA9"/>
    <w:rsid w:val="00D76C22"/>
    <w:rsid w:val="00D77480"/>
    <w:rsid w:val="00D808D2"/>
    <w:rsid w:val="00D80C2C"/>
    <w:rsid w:val="00D815C3"/>
    <w:rsid w:val="00D826DB"/>
    <w:rsid w:val="00D833B4"/>
    <w:rsid w:val="00D83A76"/>
    <w:rsid w:val="00D83E46"/>
    <w:rsid w:val="00D90120"/>
    <w:rsid w:val="00D90277"/>
    <w:rsid w:val="00D915C0"/>
    <w:rsid w:val="00D92BEE"/>
    <w:rsid w:val="00D92F03"/>
    <w:rsid w:val="00D9414E"/>
    <w:rsid w:val="00D9431B"/>
    <w:rsid w:val="00D94575"/>
    <w:rsid w:val="00D97BD9"/>
    <w:rsid w:val="00DA0798"/>
    <w:rsid w:val="00DA07B7"/>
    <w:rsid w:val="00DA3AE2"/>
    <w:rsid w:val="00DA3F84"/>
    <w:rsid w:val="00DA61F5"/>
    <w:rsid w:val="00DB0951"/>
    <w:rsid w:val="00DB17BA"/>
    <w:rsid w:val="00DB3936"/>
    <w:rsid w:val="00DB432F"/>
    <w:rsid w:val="00DB452B"/>
    <w:rsid w:val="00DB457E"/>
    <w:rsid w:val="00DB520F"/>
    <w:rsid w:val="00DB5865"/>
    <w:rsid w:val="00DC2CAB"/>
    <w:rsid w:val="00DC3468"/>
    <w:rsid w:val="00DC3564"/>
    <w:rsid w:val="00DC512C"/>
    <w:rsid w:val="00DC51C3"/>
    <w:rsid w:val="00DC5490"/>
    <w:rsid w:val="00DC6F3F"/>
    <w:rsid w:val="00DD04ED"/>
    <w:rsid w:val="00DD2735"/>
    <w:rsid w:val="00DD30A1"/>
    <w:rsid w:val="00DD36B5"/>
    <w:rsid w:val="00DD440E"/>
    <w:rsid w:val="00DD4458"/>
    <w:rsid w:val="00DD7170"/>
    <w:rsid w:val="00DD723C"/>
    <w:rsid w:val="00DE0BB0"/>
    <w:rsid w:val="00DE10ED"/>
    <w:rsid w:val="00DE1281"/>
    <w:rsid w:val="00DE149D"/>
    <w:rsid w:val="00DE1B9C"/>
    <w:rsid w:val="00DE3324"/>
    <w:rsid w:val="00DE33FE"/>
    <w:rsid w:val="00DE7107"/>
    <w:rsid w:val="00DE7E31"/>
    <w:rsid w:val="00DF1651"/>
    <w:rsid w:val="00DF33FD"/>
    <w:rsid w:val="00DF3430"/>
    <w:rsid w:val="00DF4BE9"/>
    <w:rsid w:val="00DF4C9A"/>
    <w:rsid w:val="00DF4D8D"/>
    <w:rsid w:val="00DF4EB6"/>
    <w:rsid w:val="00DF53B9"/>
    <w:rsid w:val="00DF58E9"/>
    <w:rsid w:val="00E0016E"/>
    <w:rsid w:val="00E002C4"/>
    <w:rsid w:val="00E00415"/>
    <w:rsid w:val="00E00A92"/>
    <w:rsid w:val="00E01129"/>
    <w:rsid w:val="00E03F8F"/>
    <w:rsid w:val="00E04E96"/>
    <w:rsid w:val="00E0564F"/>
    <w:rsid w:val="00E062EF"/>
    <w:rsid w:val="00E07E5C"/>
    <w:rsid w:val="00E1062C"/>
    <w:rsid w:val="00E1114B"/>
    <w:rsid w:val="00E125AC"/>
    <w:rsid w:val="00E12E38"/>
    <w:rsid w:val="00E138B1"/>
    <w:rsid w:val="00E13CD8"/>
    <w:rsid w:val="00E153D2"/>
    <w:rsid w:val="00E15E77"/>
    <w:rsid w:val="00E15F3D"/>
    <w:rsid w:val="00E16A08"/>
    <w:rsid w:val="00E178FC"/>
    <w:rsid w:val="00E2056A"/>
    <w:rsid w:val="00E20F5F"/>
    <w:rsid w:val="00E21EB9"/>
    <w:rsid w:val="00E24282"/>
    <w:rsid w:val="00E24FF8"/>
    <w:rsid w:val="00E255B8"/>
    <w:rsid w:val="00E26E80"/>
    <w:rsid w:val="00E274EF"/>
    <w:rsid w:val="00E27F28"/>
    <w:rsid w:val="00E3265E"/>
    <w:rsid w:val="00E3329D"/>
    <w:rsid w:val="00E34BC7"/>
    <w:rsid w:val="00E3665D"/>
    <w:rsid w:val="00E37890"/>
    <w:rsid w:val="00E37DF1"/>
    <w:rsid w:val="00E40D7A"/>
    <w:rsid w:val="00E40F2F"/>
    <w:rsid w:val="00E4101C"/>
    <w:rsid w:val="00E42E36"/>
    <w:rsid w:val="00E44171"/>
    <w:rsid w:val="00E45034"/>
    <w:rsid w:val="00E457E7"/>
    <w:rsid w:val="00E45A98"/>
    <w:rsid w:val="00E4658D"/>
    <w:rsid w:val="00E47502"/>
    <w:rsid w:val="00E50C36"/>
    <w:rsid w:val="00E50CFE"/>
    <w:rsid w:val="00E51584"/>
    <w:rsid w:val="00E52230"/>
    <w:rsid w:val="00E525A0"/>
    <w:rsid w:val="00E52BB1"/>
    <w:rsid w:val="00E53C08"/>
    <w:rsid w:val="00E549AC"/>
    <w:rsid w:val="00E55130"/>
    <w:rsid w:val="00E625ED"/>
    <w:rsid w:val="00E6449F"/>
    <w:rsid w:val="00E64689"/>
    <w:rsid w:val="00E67A51"/>
    <w:rsid w:val="00E67AC1"/>
    <w:rsid w:val="00E71B5A"/>
    <w:rsid w:val="00E73197"/>
    <w:rsid w:val="00E73961"/>
    <w:rsid w:val="00E73D29"/>
    <w:rsid w:val="00E74F22"/>
    <w:rsid w:val="00E76435"/>
    <w:rsid w:val="00E76C2A"/>
    <w:rsid w:val="00E80CB7"/>
    <w:rsid w:val="00E81F9A"/>
    <w:rsid w:val="00E820A4"/>
    <w:rsid w:val="00E82562"/>
    <w:rsid w:val="00E82F3D"/>
    <w:rsid w:val="00E842EA"/>
    <w:rsid w:val="00E849EB"/>
    <w:rsid w:val="00E850B6"/>
    <w:rsid w:val="00E8587A"/>
    <w:rsid w:val="00E86AEA"/>
    <w:rsid w:val="00E91ABD"/>
    <w:rsid w:val="00E93772"/>
    <w:rsid w:val="00E938F5"/>
    <w:rsid w:val="00E947AC"/>
    <w:rsid w:val="00E9589F"/>
    <w:rsid w:val="00E962B5"/>
    <w:rsid w:val="00E96618"/>
    <w:rsid w:val="00E9670C"/>
    <w:rsid w:val="00EA09CD"/>
    <w:rsid w:val="00EA1B50"/>
    <w:rsid w:val="00EA2205"/>
    <w:rsid w:val="00EA694F"/>
    <w:rsid w:val="00EA6A54"/>
    <w:rsid w:val="00EA6D34"/>
    <w:rsid w:val="00EA71F1"/>
    <w:rsid w:val="00EB1322"/>
    <w:rsid w:val="00EB2406"/>
    <w:rsid w:val="00EB28A5"/>
    <w:rsid w:val="00EB2E6B"/>
    <w:rsid w:val="00EB5224"/>
    <w:rsid w:val="00EB7894"/>
    <w:rsid w:val="00EC04F0"/>
    <w:rsid w:val="00EC0B4E"/>
    <w:rsid w:val="00EC0CC2"/>
    <w:rsid w:val="00EC159C"/>
    <w:rsid w:val="00EC2223"/>
    <w:rsid w:val="00EC3142"/>
    <w:rsid w:val="00EC478A"/>
    <w:rsid w:val="00EC507B"/>
    <w:rsid w:val="00EC6764"/>
    <w:rsid w:val="00EC6785"/>
    <w:rsid w:val="00EC69F8"/>
    <w:rsid w:val="00EC7172"/>
    <w:rsid w:val="00EC725E"/>
    <w:rsid w:val="00ED0F1B"/>
    <w:rsid w:val="00ED1767"/>
    <w:rsid w:val="00ED3403"/>
    <w:rsid w:val="00ED358A"/>
    <w:rsid w:val="00ED3A53"/>
    <w:rsid w:val="00ED4614"/>
    <w:rsid w:val="00ED4C57"/>
    <w:rsid w:val="00ED5D52"/>
    <w:rsid w:val="00ED5EF8"/>
    <w:rsid w:val="00ED71AD"/>
    <w:rsid w:val="00ED751E"/>
    <w:rsid w:val="00EE2B36"/>
    <w:rsid w:val="00EE3776"/>
    <w:rsid w:val="00EE5DE3"/>
    <w:rsid w:val="00EE6E73"/>
    <w:rsid w:val="00EE71B5"/>
    <w:rsid w:val="00EF165F"/>
    <w:rsid w:val="00EF1F20"/>
    <w:rsid w:val="00EF25A6"/>
    <w:rsid w:val="00EF59E6"/>
    <w:rsid w:val="00EF609A"/>
    <w:rsid w:val="00F01D66"/>
    <w:rsid w:val="00F02D18"/>
    <w:rsid w:val="00F02F01"/>
    <w:rsid w:val="00F037C4"/>
    <w:rsid w:val="00F05B85"/>
    <w:rsid w:val="00F05E1C"/>
    <w:rsid w:val="00F06C65"/>
    <w:rsid w:val="00F0726A"/>
    <w:rsid w:val="00F10684"/>
    <w:rsid w:val="00F127BB"/>
    <w:rsid w:val="00F1425F"/>
    <w:rsid w:val="00F14E5C"/>
    <w:rsid w:val="00F153B6"/>
    <w:rsid w:val="00F15440"/>
    <w:rsid w:val="00F16228"/>
    <w:rsid w:val="00F16634"/>
    <w:rsid w:val="00F1743A"/>
    <w:rsid w:val="00F2007A"/>
    <w:rsid w:val="00F26168"/>
    <w:rsid w:val="00F265CF"/>
    <w:rsid w:val="00F26F8F"/>
    <w:rsid w:val="00F300D9"/>
    <w:rsid w:val="00F32574"/>
    <w:rsid w:val="00F41268"/>
    <w:rsid w:val="00F4184C"/>
    <w:rsid w:val="00F42312"/>
    <w:rsid w:val="00F42563"/>
    <w:rsid w:val="00F42578"/>
    <w:rsid w:val="00F42B8D"/>
    <w:rsid w:val="00F43653"/>
    <w:rsid w:val="00F44E86"/>
    <w:rsid w:val="00F457CF"/>
    <w:rsid w:val="00F45FAA"/>
    <w:rsid w:val="00F477FC"/>
    <w:rsid w:val="00F47A90"/>
    <w:rsid w:val="00F50337"/>
    <w:rsid w:val="00F50A62"/>
    <w:rsid w:val="00F50E4D"/>
    <w:rsid w:val="00F52051"/>
    <w:rsid w:val="00F5227B"/>
    <w:rsid w:val="00F52E7E"/>
    <w:rsid w:val="00F54070"/>
    <w:rsid w:val="00F54A1E"/>
    <w:rsid w:val="00F55B50"/>
    <w:rsid w:val="00F55C5C"/>
    <w:rsid w:val="00F57022"/>
    <w:rsid w:val="00F573D8"/>
    <w:rsid w:val="00F576EC"/>
    <w:rsid w:val="00F60631"/>
    <w:rsid w:val="00F60BA9"/>
    <w:rsid w:val="00F6156D"/>
    <w:rsid w:val="00F62624"/>
    <w:rsid w:val="00F626C9"/>
    <w:rsid w:val="00F628A1"/>
    <w:rsid w:val="00F62EC7"/>
    <w:rsid w:val="00F642A1"/>
    <w:rsid w:val="00F64370"/>
    <w:rsid w:val="00F649CF"/>
    <w:rsid w:val="00F64E2E"/>
    <w:rsid w:val="00F65762"/>
    <w:rsid w:val="00F70DAF"/>
    <w:rsid w:val="00F71126"/>
    <w:rsid w:val="00F72DF1"/>
    <w:rsid w:val="00F730F1"/>
    <w:rsid w:val="00F7585D"/>
    <w:rsid w:val="00F75D99"/>
    <w:rsid w:val="00F80754"/>
    <w:rsid w:val="00F80E49"/>
    <w:rsid w:val="00F810F6"/>
    <w:rsid w:val="00F82BF6"/>
    <w:rsid w:val="00F83978"/>
    <w:rsid w:val="00F83B03"/>
    <w:rsid w:val="00F842EE"/>
    <w:rsid w:val="00F84BD9"/>
    <w:rsid w:val="00F85935"/>
    <w:rsid w:val="00F864FF"/>
    <w:rsid w:val="00F87C4C"/>
    <w:rsid w:val="00F907CC"/>
    <w:rsid w:val="00F92980"/>
    <w:rsid w:val="00F92CC3"/>
    <w:rsid w:val="00F92F2A"/>
    <w:rsid w:val="00F93BB7"/>
    <w:rsid w:val="00F95177"/>
    <w:rsid w:val="00F9530D"/>
    <w:rsid w:val="00F956B6"/>
    <w:rsid w:val="00F96628"/>
    <w:rsid w:val="00F9792E"/>
    <w:rsid w:val="00FA0C6B"/>
    <w:rsid w:val="00FA298A"/>
    <w:rsid w:val="00FA2F0F"/>
    <w:rsid w:val="00FA3788"/>
    <w:rsid w:val="00FA4F5C"/>
    <w:rsid w:val="00FA614C"/>
    <w:rsid w:val="00FA61BA"/>
    <w:rsid w:val="00FA61E0"/>
    <w:rsid w:val="00FA7650"/>
    <w:rsid w:val="00FA784B"/>
    <w:rsid w:val="00FA7FB1"/>
    <w:rsid w:val="00FB08F9"/>
    <w:rsid w:val="00FB14D1"/>
    <w:rsid w:val="00FB1EBF"/>
    <w:rsid w:val="00FB4509"/>
    <w:rsid w:val="00FB570F"/>
    <w:rsid w:val="00FB6CED"/>
    <w:rsid w:val="00FB7B20"/>
    <w:rsid w:val="00FC0383"/>
    <w:rsid w:val="00FC1400"/>
    <w:rsid w:val="00FC36BF"/>
    <w:rsid w:val="00FC3950"/>
    <w:rsid w:val="00FC50C0"/>
    <w:rsid w:val="00FD05BA"/>
    <w:rsid w:val="00FD0788"/>
    <w:rsid w:val="00FD1C49"/>
    <w:rsid w:val="00FD2761"/>
    <w:rsid w:val="00FD2C7D"/>
    <w:rsid w:val="00FD41EE"/>
    <w:rsid w:val="00FD5492"/>
    <w:rsid w:val="00FD5832"/>
    <w:rsid w:val="00FD5CEB"/>
    <w:rsid w:val="00FD5CF8"/>
    <w:rsid w:val="00FD75BA"/>
    <w:rsid w:val="00FE02E8"/>
    <w:rsid w:val="00FE0A35"/>
    <w:rsid w:val="00FE12DF"/>
    <w:rsid w:val="00FE1A52"/>
    <w:rsid w:val="00FE2D71"/>
    <w:rsid w:val="00FE41F9"/>
    <w:rsid w:val="00FE7F03"/>
    <w:rsid w:val="00FF159F"/>
    <w:rsid w:val="00FF2235"/>
    <w:rsid w:val="00FF3ECC"/>
    <w:rsid w:val="00FF522F"/>
    <w:rsid w:val="00FF6465"/>
    <w:rsid w:val="00FF6BB5"/>
    <w:rsid w:val="00FF7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71E91"/>
  <w15:docId w15:val="{3AB41468-4A18-41F5-9E60-E89E6B00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1485"/>
  </w:style>
  <w:style w:type="paragraph" w:styleId="1">
    <w:name w:val="heading 1"/>
    <w:basedOn w:val="a"/>
    <w:next w:val="a"/>
    <w:qFormat/>
    <w:rsid w:val="0020328D"/>
    <w:pPr>
      <w:keepNext/>
      <w:tabs>
        <w:tab w:val="left" w:pos="2765"/>
      </w:tabs>
      <w:spacing w:before="240"/>
      <w:jc w:val="center"/>
      <w:outlineLvl w:val="0"/>
    </w:pPr>
    <w:rPr>
      <w:b/>
      <w:spacing w:val="14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328D"/>
    <w:pPr>
      <w:tabs>
        <w:tab w:val="center" w:pos="4703"/>
        <w:tab w:val="right" w:pos="9406"/>
      </w:tabs>
    </w:pPr>
  </w:style>
  <w:style w:type="paragraph" w:styleId="a5">
    <w:name w:val="footer"/>
    <w:basedOn w:val="a"/>
    <w:link w:val="a6"/>
    <w:uiPriority w:val="99"/>
    <w:rsid w:val="0020328D"/>
    <w:pPr>
      <w:tabs>
        <w:tab w:val="center" w:pos="4703"/>
        <w:tab w:val="right" w:pos="9406"/>
      </w:tabs>
    </w:pPr>
    <w:rPr>
      <w:sz w:val="10"/>
    </w:rPr>
  </w:style>
  <w:style w:type="character" w:styleId="a7">
    <w:name w:val="page number"/>
    <w:basedOn w:val="a0"/>
    <w:rsid w:val="0020328D"/>
  </w:style>
  <w:style w:type="paragraph" w:customStyle="1" w:styleId="a8">
    <w:name w:val="краткое содержание"/>
    <w:basedOn w:val="a"/>
    <w:next w:val="a"/>
    <w:rsid w:val="0020328D"/>
    <w:pPr>
      <w:keepNext/>
      <w:keepLines/>
      <w:spacing w:after="480"/>
      <w:ind w:right="5387"/>
      <w:jc w:val="both"/>
    </w:pPr>
    <w:rPr>
      <w:b/>
      <w:sz w:val="28"/>
    </w:rPr>
  </w:style>
  <w:style w:type="paragraph" w:customStyle="1" w:styleId="10">
    <w:name w:val="НК1"/>
    <w:basedOn w:val="a5"/>
    <w:rsid w:val="0020328D"/>
    <w:pPr>
      <w:ind w:left="-1134"/>
    </w:pPr>
    <w:rPr>
      <w:sz w:val="12"/>
    </w:rPr>
  </w:style>
  <w:style w:type="paragraph" w:customStyle="1" w:styleId="11">
    <w:name w:val="ВК1"/>
    <w:basedOn w:val="a3"/>
    <w:rsid w:val="0020328D"/>
    <w:pPr>
      <w:tabs>
        <w:tab w:val="clear" w:pos="9406"/>
        <w:tab w:val="right" w:pos="9214"/>
      </w:tabs>
      <w:ind w:right="1418"/>
      <w:jc w:val="center"/>
    </w:pPr>
    <w:rPr>
      <w:b/>
      <w:sz w:val="26"/>
    </w:rPr>
  </w:style>
  <w:style w:type="paragraph" w:customStyle="1" w:styleId="a9">
    <w:name w:val="Визы"/>
    <w:basedOn w:val="a"/>
    <w:uiPriority w:val="99"/>
    <w:rsid w:val="0020328D"/>
    <w:pPr>
      <w:suppressAutoHyphens/>
      <w:jc w:val="both"/>
    </w:pPr>
    <w:rPr>
      <w:sz w:val="28"/>
    </w:rPr>
  </w:style>
  <w:style w:type="paragraph" w:customStyle="1" w:styleId="12">
    <w:name w:val="Абзац1"/>
    <w:basedOn w:val="a"/>
    <w:uiPriority w:val="99"/>
    <w:rsid w:val="0020328D"/>
    <w:pPr>
      <w:spacing w:after="60" w:line="360" w:lineRule="exact"/>
      <w:ind w:firstLine="709"/>
      <w:jc w:val="both"/>
    </w:pPr>
    <w:rPr>
      <w:sz w:val="28"/>
    </w:rPr>
  </w:style>
  <w:style w:type="paragraph" w:styleId="aa">
    <w:name w:val="Balloon Text"/>
    <w:basedOn w:val="a"/>
    <w:semiHidden/>
    <w:rsid w:val="00546D55"/>
    <w:rPr>
      <w:rFonts w:ascii="Tahoma" w:hAnsi="Tahoma" w:cs="Tahoma"/>
      <w:sz w:val="16"/>
      <w:szCs w:val="16"/>
    </w:rPr>
  </w:style>
  <w:style w:type="paragraph" w:customStyle="1" w:styleId="Iioaioo">
    <w:name w:val="Ii oaio?o"/>
    <w:basedOn w:val="a"/>
    <w:rsid w:val="00546D55"/>
    <w:pPr>
      <w:keepNext/>
      <w:keepLines/>
      <w:spacing w:before="240" w:after="240"/>
      <w:jc w:val="center"/>
    </w:pPr>
    <w:rPr>
      <w:b/>
      <w:sz w:val="28"/>
    </w:rPr>
  </w:style>
  <w:style w:type="paragraph" w:customStyle="1" w:styleId="ab">
    <w:name w:val="Первая строка заголовка"/>
    <w:basedOn w:val="a"/>
    <w:rsid w:val="00546D55"/>
    <w:pPr>
      <w:keepNext/>
      <w:keepLines/>
      <w:spacing w:before="960" w:after="120"/>
      <w:jc w:val="center"/>
    </w:pPr>
    <w:rPr>
      <w:b/>
      <w:noProof/>
      <w:sz w:val="32"/>
    </w:rPr>
  </w:style>
  <w:style w:type="paragraph" w:customStyle="1" w:styleId="13">
    <w:name w:val="НК1 на обороте"/>
    <w:basedOn w:val="a"/>
    <w:rsid w:val="0079266C"/>
    <w:pPr>
      <w:tabs>
        <w:tab w:val="center" w:pos="4703"/>
        <w:tab w:val="right" w:pos="9406"/>
      </w:tabs>
    </w:pPr>
    <w:rPr>
      <w:sz w:val="12"/>
    </w:rPr>
  </w:style>
  <w:style w:type="table" w:styleId="ac">
    <w:name w:val="Table Grid"/>
    <w:basedOn w:val="a1"/>
    <w:rsid w:val="004C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876D1"/>
  </w:style>
  <w:style w:type="paragraph" w:customStyle="1" w:styleId="ae">
    <w:name w:val="Знак Знак Знак Знак Знак Знак Знак"/>
    <w:basedOn w:val="a"/>
    <w:rsid w:val="00CC6A7D"/>
    <w:pPr>
      <w:widowControl w:val="0"/>
      <w:adjustRightInd w:val="0"/>
      <w:spacing w:after="160" w:line="240" w:lineRule="exact"/>
      <w:jc w:val="right"/>
    </w:pPr>
    <w:rPr>
      <w:lang w:val="en-GB" w:eastAsia="en-US"/>
    </w:rPr>
  </w:style>
  <w:style w:type="paragraph" w:styleId="af">
    <w:name w:val="List Paragraph"/>
    <w:basedOn w:val="a"/>
    <w:uiPriority w:val="34"/>
    <w:qFormat/>
    <w:rsid w:val="008611B5"/>
    <w:pPr>
      <w:ind w:left="720"/>
      <w:contextualSpacing/>
    </w:pPr>
  </w:style>
  <w:style w:type="character" w:styleId="af0">
    <w:name w:val="Hyperlink"/>
    <w:rsid w:val="00880CCD"/>
    <w:rPr>
      <w:color w:val="0000FF"/>
      <w:u w:val="single"/>
    </w:rPr>
  </w:style>
  <w:style w:type="paragraph" w:customStyle="1" w:styleId="ConsPlusTitle">
    <w:name w:val="ConsPlusTitle"/>
    <w:rsid w:val="00E549AC"/>
    <w:pPr>
      <w:autoSpaceDE w:val="0"/>
      <w:autoSpaceDN w:val="0"/>
      <w:adjustRightInd w:val="0"/>
    </w:pPr>
    <w:rPr>
      <w:b/>
      <w:bCs/>
      <w:sz w:val="28"/>
      <w:szCs w:val="28"/>
    </w:rPr>
  </w:style>
  <w:style w:type="character" w:customStyle="1" w:styleId="a4">
    <w:name w:val="Верхний колонтитул Знак"/>
    <w:basedOn w:val="a0"/>
    <w:link w:val="a3"/>
    <w:uiPriority w:val="99"/>
    <w:rsid w:val="00D83E46"/>
  </w:style>
  <w:style w:type="character" w:customStyle="1" w:styleId="a6">
    <w:name w:val="Нижний колонтитул Знак"/>
    <w:link w:val="a5"/>
    <w:uiPriority w:val="99"/>
    <w:rsid w:val="00D83E46"/>
    <w:rPr>
      <w:sz w:val="10"/>
    </w:rPr>
  </w:style>
  <w:style w:type="paragraph" w:customStyle="1" w:styleId="ConsPlusNormal">
    <w:name w:val="ConsPlusNormal"/>
    <w:rsid w:val="001365A3"/>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0347">
      <w:bodyDiv w:val="1"/>
      <w:marLeft w:val="0"/>
      <w:marRight w:val="0"/>
      <w:marTop w:val="0"/>
      <w:marBottom w:val="0"/>
      <w:divBdr>
        <w:top w:val="none" w:sz="0" w:space="0" w:color="auto"/>
        <w:left w:val="none" w:sz="0" w:space="0" w:color="auto"/>
        <w:bottom w:val="none" w:sz="0" w:space="0" w:color="auto"/>
        <w:right w:val="none" w:sz="0" w:space="0" w:color="auto"/>
      </w:divBdr>
    </w:div>
    <w:div w:id="1409842471">
      <w:bodyDiv w:val="1"/>
      <w:marLeft w:val="0"/>
      <w:marRight w:val="0"/>
      <w:marTop w:val="0"/>
      <w:marBottom w:val="0"/>
      <w:divBdr>
        <w:top w:val="none" w:sz="0" w:space="0" w:color="auto"/>
        <w:left w:val="none" w:sz="0" w:space="0" w:color="auto"/>
        <w:bottom w:val="none" w:sz="0" w:space="0" w:color="auto"/>
        <w:right w:val="none" w:sz="0" w:space="0" w:color="auto"/>
      </w:divBdr>
    </w:div>
    <w:div w:id="1468627729">
      <w:bodyDiv w:val="1"/>
      <w:marLeft w:val="0"/>
      <w:marRight w:val="0"/>
      <w:marTop w:val="0"/>
      <w:marBottom w:val="0"/>
      <w:divBdr>
        <w:top w:val="none" w:sz="0" w:space="0" w:color="auto"/>
        <w:left w:val="none" w:sz="0" w:space="0" w:color="auto"/>
        <w:bottom w:val="none" w:sz="0" w:space="0" w:color="auto"/>
        <w:right w:val="none" w:sz="0" w:space="0" w:color="auto"/>
      </w:divBdr>
    </w:div>
    <w:div w:id="1777942256">
      <w:bodyDiv w:val="1"/>
      <w:marLeft w:val="0"/>
      <w:marRight w:val="0"/>
      <w:marTop w:val="0"/>
      <w:marBottom w:val="0"/>
      <w:divBdr>
        <w:top w:val="none" w:sz="0" w:space="0" w:color="auto"/>
        <w:left w:val="none" w:sz="0" w:space="0" w:color="auto"/>
        <w:bottom w:val="none" w:sz="0" w:space="0" w:color="auto"/>
        <w:right w:val="none" w:sz="0" w:space="0" w:color="auto"/>
      </w:divBdr>
    </w:div>
    <w:div w:id="20607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F1D5-E174-478C-8814-79CDB5E8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1950</Words>
  <Characters>11120</Characters>
  <Application>Microsoft Office Word</Application>
  <DocSecurity>2</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AKO</Company>
  <LinksUpToDate>false</LinksUpToDate>
  <CharactersWithSpaces>13044</CharactersWithSpaces>
  <SharedDoc>false</SharedDoc>
  <HLinks>
    <vt:vector size="162" baseType="variant">
      <vt:variant>
        <vt:i4>3342395</vt:i4>
      </vt:variant>
      <vt:variant>
        <vt:i4>78</vt:i4>
      </vt:variant>
      <vt:variant>
        <vt:i4>0</vt:i4>
      </vt:variant>
      <vt:variant>
        <vt:i4>5</vt:i4>
      </vt:variant>
      <vt:variant>
        <vt:lpwstr>https://login.consultant.ru/link/?req=doc&amp;base=RLAW240&amp;n=217014&amp;dst=100029</vt:lpwstr>
      </vt:variant>
      <vt:variant>
        <vt:lpwstr/>
      </vt:variant>
      <vt:variant>
        <vt:i4>3866682</vt:i4>
      </vt:variant>
      <vt:variant>
        <vt:i4>75</vt:i4>
      </vt:variant>
      <vt:variant>
        <vt:i4>0</vt:i4>
      </vt:variant>
      <vt:variant>
        <vt:i4>5</vt:i4>
      </vt:variant>
      <vt:variant>
        <vt:lpwstr>https://login.consultant.ru/link/?req=doc&amp;base=RLAW240&amp;n=214342&amp;dst=100661</vt:lpwstr>
      </vt:variant>
      <vt:variant>
        <vt:lpwstr/>
      </vt:variant>
      <vt:variant>
        <vt:i4>7667774</vt:i4>
      </vt:variant>
      <vt:variant>
        <vt:i4>72</vt:i4>
      </vt:variant>
      <vt:variant>
        <vt:i4>0</vt:i4>
      </vt:variant>
      <vt:variant>
        <vt:i4>5</vt:i4>
      </vt:variant>
      <vt:variant>
        <vt:lpwstr>consultantplus://offline/ref=43F9595F8941FF14CBCCB7C53D9E725729263D9B7E3F5B2ACEAB876DA743D01C7FEB62B5CB2ACAA67B55C600B7B635679536956AB9E15F9AE762EECDv1v5N</vt:lpwstr>
      </vt:variant>
      <vt:variant>
        <vt:lpwstr/>
      </vt:variant>
      <vt:variant>
        <vt:i4>7667774</vt:i4>
      </vt:variant>
      <vt:variant>
        <vt:i4>69</vt:i4>
      </vt:variant>
      <vt:variant>
        <vt:i4>0</vt:i4>
      </vt:variant>
      <vt:variant>
        <vt:i4>5</vt:i4>
      </vt:variant>
      <vt:variant>
        <vt:lpwstr>consultantplus://offline/ref=43F9595F8941FF14CBCCB7C53D9E725729263D9B7E3F5B2ACEAB876DA743D01C7FEB62B5CB2ACAA67B55C600B7B635679536956AB9E15F9AE762EECDv1v5N</vt:lpwstr>
      </vt:variant>
      <vt:variant>
        <vt:lpwstr/>
      </vt:variant>
      <vt:variant>
        <vt:i4>7667774</vt:i4>
      </vt:variant>
      <vt:variant>
        <vt:i4>66</vt:i4>
      </vt:variant>
      <vt:variant>
        <vt:i4>0</vt:i4>
      </vt:variant>
      <vt:variant>
        <vt:i4>5</vt:i4>
      </vt:variant>
      <vt:variant>
        <vt:lpwstr>consultantplus://offline/ref=43F9595F8941FF14CBCCB7C53D9E725729263D9B7E3F5B2ACEAB876DA743D01C7FEB62B5CB2ACAA67B55C600B7B635679536956AB9E15F9AE762EECDv1v5N</vt:lpwstr>
      </vt:variant>
      <vt:variant>
        <vt:lpwstr/>
      </vt:variant>
      <vt:variant>
        <vt:i4>3866675</vt:i4>
      </vt:variant>
      <vt:variant>
        <vt:i4>63</vt:i4>
      </vt:variant>
      <vt:variant>
        <vt:i4>0</vt:i4>
      </vt:variant>
      <vt:variant>
        <vt:i4>5</vt:i4>
      </vt:variant>
      <vt:variant>
        <vt:lpwstr>https://login.consultant.ru/link/?req=doc&amp;base=RLAW240&amp;n=197336&amp;dst=100030</vt:lpwstr>
      </vt:variant>
      <vt:variant>
        <vt:lpwstr/>
      </vt:variant>
      <vt:variant>
        <vt:i4>3735611</vt:i4>
      </vt:variant>
      <vt:variant>
        <vt:i4>60</vt:i4>
      </vt:variant>
      <vt:variant>
        <vt:i4>0</vt:i4>
      </vt:variant>
      <vt:variant>
        <vt:i4>5</vt:i4>
      </vt:variant>
      <vt:variant>
        <vt:lpwstr>https://login.consultant.ru/link/?req=doc&amp;base=RLAW240&amp;n=219781&amp;dst=101115</vt:lpwstr>
      </vt:variant>
      <vt:variant>
        <vt:lpwstr/>
      </vt:variant>
      <vt:variant>
        <vt:i4>4128883</vt:i4>
      </vt:variant>
      <vt:variant>
        <vt:i4>57</vt:i4>
      </vt:variant>
      <vt:variant>
        <vt:i4>0</vt:i4>
      </vt:variant>
      <vt:variant>
        <vt:i4>5</vt:i4>
      </vt:variant>
      <vt:variant>
        <vt:lpwstr>https://login.consultant.ru/link/?req=doc&amp;base=LAW&amp;n=459713&amp;dst=101215</vt:lpwstr>
      </vt:variant>
      <vt:variant>
        <vt:lpwstr/>
      </vt:variant>
      <vt:variant>
        <vt:i4>3670129</vt:i4>
      </vt:variant>
      <vt:variant>
        <vt:i4>54</vt:i4>
      </vt:variant>
      <vt:variant>
        <vt:i4>0</vt:i4>
      </vt:variant>
      <vt:variant>
        <vt:i4>5</vt:i4>
      </vt:variant>
      <vt:variant>
        <vt:lpwstr>https://login.consultant.ru/link/?req=doc&amp;base=LAW&amp;n=459713&amp;dst=100020</vt:lpwstr>
      </vt:variant>
      <vt:variant>
        <vt:lpwstr/>
      </vt:variant>
      <vt:variant>
        <vt:i4>3932217</vt:i4>
      </vt:variant>
      <vt:variant>
        <vt:i4>51</vt:i4>
      </vt:variant>
      <vt:variant>
        <vt:i4>0</vt:i4>
      </vt:variant>
      <vt:variant>
        <vt:i4>5</vt:i4>
      </vt:variant>
      <vt:variant>
        <vt:lpwstr>https://login.consultant.ru/link/?req=doc&amp;base=RLAW240&amp;n=219781&amp;dst=101130</vt:lpwstr>
      </vt:variant>
      <vt:variant>
        <vt:lpwstr/>
      </vt:variant>
      <vt:variant>
        <vt:i4>1638492</vt:i4>
      </vt:variant>
      <vt:variant>
        <vt:i4>48</vt:i4>
      </vt:variant>
      <vt:variant>
        <vt:i4>0</vt:i4>
      </vt:variant>
      <vt:variant>
        <vt:i4>5</vt:i4>
      </vt:variant>
      <vt:variant>
        <vt:lpwstr>consultantplus://offline/ref=C67E114873405C3E99F13435BF367F2B4C79C2C7FFE323E06F517FB5E312DCC117E4D61BD66ABADDB9EAC23C2BV6x9N</vt:lpwstr>
      </vt:variant>
      <vt:variant>
        <vt:lpwstr/>
      </vt:variant>
      <vt:variant>
        <vt:i4>3735663</vt:i4>
      </vt:variant>
      <vt:variant>
        <vt:i4>45</vt:i4>
      </vt:variant>
      <vt:variant>
        <vt:i4>0</vt:i4>
      </vt:variant>
      <vt:variant>
        <vt:i4>5</vt:i4>
      </vt:variant>
      <vt:variant>
        <vt:lpwstr>consultantplus://offline/ref=F44ABC9BFE054CA8A177FC6AC26D3BC3E738D4248D16FBA96C8EEB913FA6D08067DFBB4362D3EF11679D0F00E32483BEE951290F85DBAE9Bk5uAN</vt:lpwstr>
      </vt:variant>
      <vt:variant>
        <vt:lpwstr/>
      </vt:variant>
      <vt:variant>
        <vt:i4>3997758</vt:i4>
      </vt:variant>
      <vt:variant>
        <vt:i4>42</vt:i4>
      </vt:variant>
      <vt:variant>
        <vt:i4>0</vt:i4>
      </vt:variant>
      <vt:variant>
        <vt:i4>5</vt:i4>
      </vt:variant>
      <vt:variant>
        <vt:lpwstr>https://login.consultant.ru/link/?req=doc&amp;base=RLAW240&amp;n=219781&amp;dst=101848</vt:lpwstr>
      </vt:variant>
      <vt:variant>
        <vt:lpwstr/>
      </vt:variant>
      <vt:variant>
        <vt:i4>6291553</vt:i4>
      </vt:variant>
      <vt:variant>
        <vt:i4>39</vt:i4>
      </vt:variant>
      <vt:variant>
        <vt:i4>0</vt:i4>
      </vt:variant>
      <vt:variant>
        <vt:i4>5</vt:i4>
      </vt:variant>
      <vt:variant>
        <vt:lpwstr>https://login.consultant.ru/link/?req=doc&amp;base=LAW&amp;n=430184</vt:lpwstr>
      </vt:variant>
      <vt:variant>
        <vt:lpwstr/>
      </vt:variant>
      <vt:variant>
        <vt:i4>5111886</vt:i4>
      </vt:variant>
      <vt:variant>
        <vt:i4>36</vt:i4>
      </vt:variant>
      <vt:variant>
        <vt:i4>0</vt:i4>
      </vt:variant>
      <vt:variant>
        <vt:i4>5</vt:i4>
      </vt:variant>
      <vt:variant>
        <vt:lpwstr>https://login.consultant.ru/link/?req=doc&amp;base=OTN&amp;n=9815</vt:lpwstr>
      </vt:variant>
      <vt:variant>
        <vt:lpwstr/>
      </vt:variant>
      <vt:variant>
        <vt:i4>4849732</vt:i4>
      </vt:variant>
      <vt:variant>
        <vt:i4>33</vt:i4>
      </vt:variant>
      <vt:variant>
        <vt:i4>0</vt:i4>
      </vt:variant>
      <vt:variant>
        <vt:i4>5</vt:i4>
      </vt:variant>
      <vt:variant>
        <vt:lpwstr>https://login.consultant.ru/link/?req=doc&amp;base=OTN&amp;n=9254</vt:lpwstr>
      </vt:variant>
      <vt:variant>
        <vt:lpwstr/>
      </vt:variant>
      <vt:variant>
        <vt:i4>3670135</vt:i4>
      </vt:variant>
      <vt:variant>
        <vt:i4>30</vt:i4>
      </vt:variant>
      <vt:variant>
        <vt:i4>0</vt:i4>
      </vt:variant>
      <vt:variant>
        <vt:i4>5</vt:i4>
      </vt:variant>
      <vt:variant>
        <vt:lpwstr>https://login.consultant.ru/link/?req=doc&amp;base=LAW&amp;n=454242&amp;dst=100008</vt:lpwstr>
      </vt:variant>
      <vt:variant>
        <vt:lpwstr/>
      </vt:variant>
      <vt:variant>
        <vt:i4>4128894</vt:i4>
      </vt:variant>
      <vt:variant>
        <vt:i4>27</vt:i4>
      </vt:variant>
      <vt:variant>
        <vt:i4>0</vt:i4>
      </vt:variant>
      <vt:variant>
        <vt:i4>5</vt:i4>
      </vt:variant>
      <vt:variant>
        <vt:lpwstr>https://login.consultant.ru/link/?req=doc&amp;base=LAW&amp;n=454181&amp;dst=100291</vt:lpwstr>
      </vt:variant>
      <vt:variant>
        <vt:lpwstr/>
      </vt:variant>
      <vt:variant>
        <vt:i4>6946916</vt:i4>
      </vt:variant>
      <vt:variant>
        <vt:i4>24</vt:i4>
      </vt:variant>
      <vt:variant>
        <vt:i4>0</vt:i4>
      </vt:variant>
      <vt:variant>
        <vt:i4>5</vt:i4>
      </vt:variant>
      <vt:variant>
        <vt:lpwstr>https://login.consultant.ru/link/?req=doc&amp;base=LAW&amp;n=464169</vt:lpwstr>
      </vt:variant>
      <vt:variant>
        <vt:lpwstr/>
      </vt:variant>
      <vt:variant>
        <vt:i4>7340147</vt:i4>
      </vt:variant>
      <vt:variant>
        <vt:i4>21</vt:i4>
      </vt:variant>
      <vt:variant>
        <vt:i4>0</vt:i4>
      </vt:variant>
      <vt:variant>
        <vt:i4>5</vt:i4>
      </vt:variant>
      <vt:variant>
        <vt:lpwstr>https://login.consultant.ru/link/?req=doc&amp;base=OTN&amp;n=31346</vt:lpwstr>
      </vt:variant>
      <vt:variant>
        <vt:lpwstr/>
      </vt:variant>
      <vt:variant>
        <vt:i4>7471218</vt:i4>
      </vt:variant>
      <vt:variant>
        <vt:i4>18</vt:i4>
      </vt:variant>
      <vt:variant>
        <vt:i4>0</vt:i4>
      </vt:variant>
      <vt:variant>
        <vt:i4>5</vt:i4>
      </vt:variant>
      <vt:variant>
        <vt:lpwstr>https://login.consultant.ru/link/?req=doc&amp;base=OTN&amp;n=33671</vt:lpwstr>
      </vt:variant>
      <vt:variant>
        <vt:lpwstr/>
      </vt:variant>
      <vt:variant>
        <vt:i4>4390983</vt:i4>
      </vt:variant>
      <vt:variant>
        <vt:i4>15</vt:i4>
      </vt:variant>
      <vt:variant>
        <vt:i4>0</vt:i4>
      </vt:variant>
      <vt:variant>
        <vt:i4>5</vt:i4>
      </vt:variant>
      <vt:variant>
        <vt:lpwstr>https://login.consultant.ru/link/?req=doc&amp;base=OTN&amp;n=7120</vt:lpwstr>
      </vt:variant>
      <vt:variant>
        <vt:lpwstr/>
      </vt:variant>
      <vt:variant>
        <vt:i4>3670135</vt:i4>
      </vt:variant>
      <vt:variant>
        <vt:i4>12</vt:i4>
      </vt:variant>
      <vt:variant>
        <vt:i4>0</vt:i4>
      </vt:variant>
      <vt:variant>
        <vt:i4>5</vt:i4>
      </vt:variant>
      <vt:variant>
        <vt:lpwstr>https://login.consultant.ru/link/?req=doc&amp;base=LAW&amp;n=454242&amp;dst=100008</vt:lpwstr>
      </vt:variant>
      <vt:variant>
        <vt:lpwstr/>
      </vt:variant>
      <vt:variant>
        <vt:i4>4128894</vt:i4>
      </vt:variant>
      <vt:variant>
        <vt:i4>9</vt:i4>
      </vt:variant>
      <vt:variant>
        <vt:i4>0</vt:i4>
      </vt:variant>
      <vt:variant>
        <vt:i4>5</vt:i4>
      </vt:variant>
      <vt:variant>
        <vt:lpwstr>https://login.consultant.ru/link/?req=doc&amp;base=LAW&amp;n=454181&amp;dst=100291</vt:lpwstr>
      </vt:variant>
      <vt:variant>
        <vt:lpwstr/>
      </vt:variant>
      <vt:variant>
        <vt:i4>3604593</vt:i4>
      </vt:variant>
      <vt:variant>
        <vt:i4>6</vt:i4>
      </vt:variant>
      <vt:variant>
        <vt:i4>0</vt:i4>
      </vt:variant>
      <vt:variant>
        <vt:i4>5</vt:i4>
      </vt:variant>
      <vt:variant>
        <vt:lpwstr>https://login.consultant.ru/link/?req=doc&amp;base=LAW&amp;n=449572&amp;dst=191</vt:lpwstr>
      </vt:variant>
      <vt:variant>
        <vt:lpwstr/>
      </vt:variant>
      <vt:variant>
        <vt:i4>3932273</vt:i4>
      </vt:variant>
      <vt:variant>
        <vt:i4>3</vt:i4>
      </vt:variant>
      <vt:variant>
        <vt:i4>0</vt:i4>
      </vt:variant>
      <vt:variant>
        <vt:i4>5</vt:i4>
      </vt:variant>
      <vt:variant>
        <vt:lpwstr>https://login.consultant.ru/link/?req=doc&amp;base=LAW&amp;n=449572&amp;dst=126</vt:lpwstr>
      </vt:variant>
      <vt:variant>
        <vt:lpwstr/>
      </vt:variant>
      <vt:variant>
        <vt:i4>3735611</vt:i4>
      </vt:variant>
      <vt:variant>
        <vt:i4>0</vt:i4>
      </vt:variant>
      <vt:variant>
        <vt:i4>0</vt:i4>
      </vt:variant>
      <vt:variant>
        <vt:i4>5</vt:i4>
      </vt:variant>
      <vt:variant>
        <vt:lpwstr>https://login.consultant.ru/link/?req=doc&amp;base=RLAW240&amp;n=219781&amp;dst=101115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Машинописное бюро</dc:creator>
  <cp:lastModifiedBy>Анна И. Слободина</cp:lastModifiedBy>
  <cp:revision>8</cp:revision>
  <cp:lastPrinted>2025-12-09T09:05:00Z</cp:lastPrinted>
  <dcterms:created xsi:type="dcterms:W3CDTF">2025-12-08T14:11:00Z</dcterms:created>
  <dcterms:modified xsi:type="dcterms:W3CDTF">2025-12-16T07:42:00Z</dcterms:modified>
</cp:coreProperties>
</file>